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8BA7" w14:textId="77777777" w:rsidR="00657E95" w:rsidRDefault="00657E95" w:rsidP="00657E95">
      <w:pPr>
        <w:pStyle w:val="Galvene"/>
        <w:jc w:val="center"/>
      </w:pP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69611DE0" wp14:editId="4DC40765">
            <wp:simplePos x="0" y="0"/>
            <wp:positionH relativeFrom="column">
              <wp:posOffset>-345440</wp:posOffset>
            </wp:positionH>
            <wp:positionV relativeFrom="paragraph">
              <wp:posOffset>104775</wp:posOffset>
            </wp:positionV>
            <wp:extent cx="610235" cy="741680"/>
            <wp:effectExtent l="0" t="0" r="0" b="1270"/>
            <wp:wrapNone/>
            <wp:docPr id="8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C928B" wp14:editId="1E6ECB12">
                <wp:simplePos x="0" y="0"/>
                <wp:positionH relativeFrom="column">
                  <wp:posOffset>300355</wp:posOffset>
                </wp:positionH>
                <wp:positionV relativeFrom="paragraph">
                  <wp:posOffset>151130</wp:posOffset>
                </wp:positionV>
                <wp:extent cx="6121400" cy="711835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A01D6" w14:textId="77777777" w:rsidR="00657E95" w:rsidRPr="00274128" w:rsidRDefault="00657E95" w:rsidP="00657E95">
                            <w:pPr>
                              <w:spacing w:line="360" w:lineRule="auto"/>
                              <w:jc w:val="center"/>
                            </w:pPr>
                            <w:r>
                              <w:t>KULDĪGAS NOVADA PAŠVALDĪBA</w:t>
                            </w:r>
                          </w:p>
                          <w:p w14:paraId="7D952AE8" w14:textId="77777777" w:rsidR="00657E95" w:rsidRPr="00EF2532" w:rsidRDefault="00657E95" w:rsidP="00657E95">
                            <w:pPr>
                              <w:pStyle w:val="Virsraksts2"/>
                              <w:rPr>
                                <w:spacing w:val="70"/>
                                <w:sz w:val="42"/>
                                <w:szCs w:val="42"/>
                              </w:rPr>
                            </w:pPr>
                            <w:r w:rsidRPr="00EF2532">
                              <w:rPr>
                                <w:spacing w:val="0"/>
                                <w:sz w:val="42"/>
                                <w:szCs w:val="42"/>
                              </w:rPr>
                              <w:t xml:space="preserve">KULDĪGAS </w:t>
                            </w:r>
                            <w:r>
                              <w:rPr>
                                <w:spacing w:val="0"/>
                                <w:sz w:val="42"/>
                                <w:szCs w:val="42"/>
                              </w:rPr>
                              <w:t>CENTRA VIDUSSKOLA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65pt;margin-top:11.9pt;width:48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" filled="f" stroked="f">
                <v:textbox>
                  <w:txbxContent>
                    <w:p w14:paraId="032A01D6" w14:textId="77777777" w:rsidR="00657E95" w:rsidRPr="00274128" w:rsidRDefault="00657E95" w:rsidP="00657E95">
                      <w:pPr>
                        <w:spacing w:line="360" w:lineRule="auto"/>
                        <w:jc w:val="center"/>
                      </w:pPr>
                      <w:r>
                        <w:t>KULDĪGAS NOVADA PAŠVALDĪBA</w:t>
                      </w:r>
                    </w:p>
                    <w:p w14:paraId="7D952AE8" w14:textId="77777777" w:rsidR="00657E95" w:rsidRPr="00EF2532" w:rsidRDefault="00657E95" w:rsidP="00657E95">
                      <w:pPr>
                        <w:pStyle w:val="Virsraksts2"/>
                        <w:rPr>
                          <w:spacing w:val="70"/>
                          <w:sz w:val="42"/>
                          <w:szCs w:val="42"/>
                        </w:rPr>
                      </w:pPr>
                      <w:r w:rsidRPr="00EF2532">
                        <w:rPr>
                          <w:spacing w:val="0"/>
                          <w:sz w:val="42"/>
                          <w:szCs w:val="42"/>
                        </w:rPr>
                        <w:t xml:space="preserve">KULDĪGAS </w:t>
                      </w:r>
                      <w:r>
                        <w:rPr>
                          <w:spacing w:val="0"/>
                          <w:sz w:val="42"/>
                          <w:szCs w:val="42"/>
                        </w:rPr>
                        <w:t>CENTRA VIDUSSKOLA</w:t>
                      </w:r>
                    </w:p>
                  </w:txbxContent>
                </v:textbox>
              </v:shape>
            </w:pict>
          </mc:Fallback>
        </mc:AlternateContent>
      </w:r>
    </w:p>
    <w:p w14:paraId="3C715458" w14:textId="77777777" w:rsidR="00657E95" w:rsidRDefault="00657E95" w:rsidP="00657E95">
      <w:pPr>
        <w:pStyle w:val="Galvene"/>
      </w:pPr>
    </w:p>
    <w:p w14:paraId="62BD832B" w14:textId="77777777" w:rsidR="00657E95" w:rsidRDefault="00657E95" w:rsidP="00657E95">
      <w:pPr>
        <w:pStyle w:val="Galvene"/>
      </w:pPr>
    </w:p>
    <w:p w14:paraId="1B5DE23D" w14:textId="77777777" w:rsidR="00657E95" w:rsidRDefault="00657E95" w:rsidP="00657E95">
      <w:pPr>
        <w:pStyle w:val="Galvene"/>
      </w:pPr>
    </w:p>
    <w:p w14:paraId="7BBCFAEC" w14:textId="77777777" w:rsidR="00657E95" w:rsidRDefault="00657E95" w:rsidP="00657E95">
      <w:pPr>
        <w:pStyle w:val="Galvene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712CA9" wp14:editId="5FCB0EEF">
                <wp:simplePos x="0" y="0"/>
                <wp:positionH relativeFrom="column">
                  <wp:posOffset>-222885</wp:posOffset>
                </wp:positionH>
                <wp:positionV relativeFrom="paragraph">
                  <wp:posOffset>153670</wp:posOffset>
                </wp:positionV>
                <wp:extent cx="6166485" cy="371475"/>
                <wp:effectExtent l="0" t="127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FD53D" w14:textId="77777777" w:rsidR="00657E95" w:rsidRPr="0007620A" w:rsidRDefault="00657E95" w:rsidP="00657E95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>IZM reģ. nr</w:t>
                            </w:r>
                            <w:r w:rsidRPr="00AF0E10">
                              <w:rPr>
                                <w:i/>
                                <w:sz w:val="18"/>
                                <w:szCs w:val="18"/>
                              </w:rPr>
                              <w:t>. 4113901192, adrese</w:t>
                            </w:r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Mucenie</w:t>
                            </w:r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ku iela 6, Kuldīga, Kuldīgas </w:t>
                            </w:r>
                            <w:proofErr w:type="spellStart"/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>nov</w:t>
                            </w:r>
                            <w:proofErr w:type="spellEnd"/>
                            <w:r w:rsidRPr="0007620A">
                              <w:rPr>
                                <w:i/>
                                <w:sz w:val="18"/>
                                <w:szCs w:val="18"/>
                              </w:rPr>
                              <w:t xml:space="preserve">, LV – 3301, tālr./fakss 63323978 </w:t>
                            </w:r>
                          </w:p>
                          <w:p w14:paraId="23045662" w14:textId="77777777" w:rsidR="00657E95" w:rsidRPr="00EF2532" w:rsidRDefault="00657E95" w:rsidP="00657E95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F2532">
                              <w:rPr>
                                <w:i/>
                                <w:sz w:val="18"/>
                                <w:szCs w:val="18"/>
                              </w:rPr>
                              <w:t>e-</w:t>
                            </w:r>
                            <w:r w:rsidRPr="003C54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pasts </w:t>
                            </w:r>
                            <w:hyperlink r:id="rId9" w:history="1">
                              <w:r w:rsidRPr="003C54D1">
                                <w:rPr>
                                  <w:rStyle w:val="Hipersaite"/>
                                  <w:i/>
                                  <w:sz w:val="18"/>
                                  <w:szCs w:val="18"/>
                                </w:rPr>
                                <w:t>kcv@kuldiga.lv</w:t>
                              </w:r>
                            </w:hyperlink>
                            <w:r w:rsidRPr="003C54D1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0" w:history="1">
                              <w:r w:rsidRPr="003C54D1">
                                <w:rPr>
                                  <w:rStyle w:val="Hipersaite"/>
                                  <w:i/>
                                  <w:sz w:val="18"/>
                                  <w:szCs w:val="18"/>
                                </w:rPr>
                                <w:t>www.kcv.kuldiga.lv</w:t>
                              </w:r>
                            </w:hyperlink>
                          </w:p>
                          <w:p w14:paraId="7872C38B" w14:textId="77777777" w:rsidR="00657E95" w:rsidRDefault="00657E95" w:rsidP="00657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12CA9" id="Text Box 12" o:spid="_x0000_s1027" type="#_x0000_t202" style="position:absolute;margin-left:-17.55pt;margin-top:12.1pt;width:485.55pt;height:2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" stroked="f">
                <v:textbox>
                  <w:txbxContent>
                    <w:p w14:paraId="21DFD53D" w14:textId="77777777" w:rsidR="00657E95" w:rsidRPr="0007620A" w:rsidRDefault="00657E95" w:rsidP="00657E95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07620A">
                        <w:rPr>
                          <w:i/>
                          <w:sz w:val="18"/>
                          <w:szCs w:val="18"/>
                        </w:rPr>
                        <w:t>IZM reģ. nr</w:t>
                      </w:r>
                      <w:r w:rsidRPr="00AF0E10">
                        <w:rPr>
                          <w:i/>
                          <w:sz w:val="18"/>
                          <w:szCs w:val="18"/>
                        </w:rPr>
                        <w:t>. 4113901192, adrese</w:t>
                      </w:r>
                      <w:r w:rsidRPr="0007620A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Mucenie</w:t>
                      </w:r>
                      <w:r w:rsidRPr="0007620A">
                        <w:rPr>
                          <w:i/>
                          <w:sz w:val="18"/>
                          <w:szCs w:val="18"/>
                        </w:rPr>
                        <w:t xml:space="preserve">ku iela 6, Kuldīga, Kuldīgas </w:t>
                      </w:r>
                      <w:proofErr w:type="spellStart"/>
                      <w:r w:rsidRPr="0007620A">
                        <w:rPr>
                          <w:i/>
                          <w:sz w:val="18"/>
                          <w:szCs w:val="18"/>
                        </w:rPr>
                        <w:t>nov</w:t>
                      </w:r>
                      <w:proofErr w:type="spellEnd"/>
                      <w:r w:rsidRPr="0007620A">
                        <w:rPr>
                          <w:i/>
                          <w:sz w:val="18"/>
                          <w:szCs w:val="18"/>
                        </w:rPr>
                        <w:t xml:space="preserve">, LV – 3301, tālr./fakss 63323978 </w:t>
                      </w:r>
                    </w:p>
                    <w:p w14:paraId="23045662" w14:textId="77777777" w:rsidR="00657E95" w:rsidRPr="00EF2532" w:rsidRDefault="00657E95" w:rsidP="00657E95">
                      <w:pPr>
                        <w:spacing w:line="36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EF2532">
                        <w:rPr>
                          <w:i/>
                          <w:sz w:val="18"/>
                          <w:szCs w:val="18"/>
                        </w:rPr>
                        <w:t>e-</w:t>
                      </w:r>
                      <w:r w:rsidRPr="003C54D1">
                        <w:rPr>
                          <w:i/>
                          <w:sz w:val="18"/>
                          <w:szCs w:val="18"/>
                        </w:rPr>
                        <w:t xml:space="preserve">pasts </w:t>
                      </w:r>
                      <w:hyperlink r:id="rId11" w:history="1">
                        <w:r w:rsidRPr="003C54D1">
                          <w:rPr>
                            <w:rStyle w:val="Hipersaite"/>
                            <w:i/>
                            <w:sz w:val="18"/>
                            <w:szCs w:val="18"/>
                          </w:rPr>
                          <w:t>kcv@kuldiga.lv</w:t>
                        </w:r>
                      </w:hyperlink>
                      <w:r w:rsidRPr="003C54D1">
                        <w:rPr>
                          <w:i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hyperlink r:id="rId12" w:history="1">
                        <w:r w:rsidRPr="003C54D1">
                          <w:rPr>
                            <w:rStyle w:val="Hipersaite"/>
                            <w:i/>
                            <w:sz w:val="18"/>
                            <w:szCs w:val="18"/>
                          </w:rPr>
                          <w:t>www.kcv.kuldiga.lv</w:t>
                        </w:r>
                      </w:hyperlink>
                    </w:p>
                    <w:p w14:paraId="7872C38B" w14:textId="77777777" w:rsidR="00657E95" w:rsidRDefault="00657E95" w:rsidP="00657E95"/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8C1DE" wp14:editId="4702095C">
                <wp:simplePos x="0" y="0"/>
                <wp:positionH relativeFrom="column">
                  <wp:posOffset>-375285</wp:posOffset>
                </wp:positionH>
                <wp:positionV relativeFrom="paragraph">
                  <wp:posOffset>163195</wp:posOffset>
                </wp:positionV>
                <wp:extent cx="6238875" cy="0"/>
                <wp:effectExtent l="5715" t="10795" r="13335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ADD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9.55pt;margin-top:12.85pt;width:4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kF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"/>
            </w:pict>
          </mc:Fallback>
        </mc:AlternateContent>
      </w:r>
    </w:p>
    <w:p w14:paraId="1BF33BDA" w14:textId="77777777" w:rsidR="00FC6660" w:rsidRDefault="00FC6660" w:rsidP="00991AAC"/>
    <w:p w14:paraId="5D4BE772" w14:textId="77777777" w:rsidR="00F344E4" w:rsidRDefault="00F344E4" w:rsidP="00991AAC"/>
    <w:p w14:paraId="43FAE4AB" w14:textId="77777777" w:rsidR="00367F67" w:rsidRPr="00283928" w:rsidRDefault="00367F67" w:rsidP="00367F67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283928">
        <w:rPr>
          <w:b/>
          <w:bCs/>
          <w:iCs/>
        </w:rPr>
        <w:t>IEKŠĒJIE NOTEIKUMI</w:t>
      </w:r>
    </w:p>
    <w:p w14:paraId="0B234F50" w14:textId="5C1B53A1" w:rsidR="00367F67" w:rsidRDefault="0050674A" w:rsidP="00367F67">
      <w:r>
        <w:t>21.10.2022.</w:t>
      </w:r>
      <w:r w:rsidR="00367F67" w:rsidRPr="00283928">
        <w:tab/>
      </w:r>
      <w:r w:rsidR="00367F67">
        <w:tab/>
      </w:r>
      <w:r w:rsidR="00367F67">
        <w:tab/>
      </w:r>
      <w:r w:rsidR="00367F67">
        <w:tab/>
      </w:r>
      <w:r w:rsidR="00367F67">
        <w:tab/>
      </w:r>
      <w:r w:rsidR="00367F67" w:rsidRPr="00283928">
        <w:t>Kuldīgā</w:t>
      </w:r>
      <w:r w:rsidR="00367F67" w:rsidRPr="00D14177">
        <w:t xml:space="preserve"> </w:t>
      </w:r>
      <w:r w:rsidR="00367F67">
        <w:tab/>
      </w:r>
      <w:r w:rsidR="00367F67">
        <w:tab/>
      </w:r>
      <w:r w:rsidR="00367F67">
        <w:tab/>
      </w:r>
      <w:r w:rsidR="00367F67">
        <w:tab/>
        <w:t xml:space="preserve"> </w:t>
      </w:r>
      <w:r w:rsidR="00367F67" w:rsidRPr="0050674A">
        <w:t xml:space="preserve">Nr. </w:t>
      </w:r>
      <w:r w:rsidRPr="0050674A">
        <w:t>4</w:t>
      </w:r>
    </w:p>
    <w:p w14:paraId="64A665B6" w14:textId="77777777" w:rsidR="00367F67" w:rsidRPr="00283928" w:rsidRDefault="00367F67" w:rsidP="00367F67"/>
    <w:p w14:paraId="1C8D185D" w14:textId="6A7ECC06" w:rsidR="00367F67" w:rsidRPr="00367F67" w:rsidRDefault="00367F67" w:rsidP="00D072AC">
      <w:pPr>
        <w:jc w:val="both"/>
        <w:rPr>
          <w:szCs w:val="26"/>
        </w:rPr>
      </w:pPr>
      <w:r w:rsidRPr="00283928">
        <w:tab/>
      </w:r>
      <w:r w:rsidRPr="00283928">
        <w:tab/>
      </w:r>
    </w:p>
    <w:p w14:paraId="65843314" w14:textId="7A656F58" w:rsidR="00D072AC" w:rsidRPr="006B2847" w:rsidRDefault="006B2847" w:rsidP="006B2847">
      <w:pPr>
        <w:spacing w:line="360" w:lineRule="auto"/>
        <w:jc w:val="center"/>
        <w:rPr>
          <w:b/>
          <w:bCs/>
          <w:sz w:val="28"/>
        </w:rPr>
      </w:pPr>
      <w:r w:rsidRPr="006B2847">
        <w:rPr>
          <w:b/>
          <w:bCs/>
          <w:sz w:val="28"/>
        </w:rPr>
        <w:t>Kārtība</w:t>
      </w:r>
      <w:r w:rsidR="00D072AC" w:rsidRPr="006B2847">
        <w:rPr>
          <w:b/>
          <w:bCs/>
          <w:sz w:val="28"/>
        </w:rPr>
        <w:t xml:space="preserve"> Covid-19 infekcijas izplatības ierobežošanai </w:t>
      </w:r>
      <w:r w:rsidRPr="006B2847">
        <w:rPr>
          <w:b/>
          <w:bCs/>
          <w:sz w:val="28"/>
        </w:rPr>
        <w:t>Kuldīgas Centra vidusskolā</w:t>
      </w:r>
    </w:p>
    <w:p w14:paraId="20882C30" w14:textId="77777777" w:rsidR="006B2847" w:rsidRDefault="006B2847" w:rsidP="00D072AC">
      <w:pPr>
        <w:spacing w:line="360" w:lineRule="auto"/>
        <w:jc w:val="right"/>
        <w:rPr>
          <w:szCs w:val="26"/>
        </w:rPr>
      </w:pPr>
    </w:p>
    <w:p w14:paraId="635F6423" w14:textId="4E2C5138" w:rsidR="00D072AC" w:rsidRPr="0050674A" w:rsidRDefault="00D072AC" w:rsidP="00D072AC">
      <w:pPr>
        <w:spacing w:line="360" w:lineRule="auto"/>
        <w:jc w:val="right"/>
        <w:rPr>
          <w:i/>
          <w:iCs/>
          <w:szCs w:val="26"/>
        </w:rPr>
      </w:pPr>
      <w:r w:rsidRPr="0050674A">
        <w:rPr>
          <w:i/>
          <w:iCs/>
          <w:szCs w:val="26"/>
        </w:rPr>
        <w:t>Izdot</w:t>
      </w:r>
      <w:r w:rsidR="006B2847" w:rsidRPr="0050674A">
        <w:rPr>
          <w:i/>
          <w:iCs/>
          <w:szCs w:val="26"/>
        </w:rPr>
        <w:t>a</w:t>
      </w:r>
      <w:r w:rsidRPr="0050674A">
        <w:rPr>
          <w:i/>
          <w:iCs/>
          <w:szCs w:val="26"/>
        </w:rPr>
        <w:t xml:space="preserve"> saskaņā ar Ministru kabineta </w:t>
      </w:r>
    </w:p>
    <w:p w14:paraId="2F0CB49D" w14:textId="77777777" w:rsidR="00D072AC" w:rsidRPr="0050674A" w:rsidRDefault="00D072AC" w:rsidP="00D072AC">
      <w:pPr>
        <w:spacing w:line="360" w:lineRule="auto"/>
        <w:jc w:val="right"/>
        <w:rPr>
          <w:i/>
          <w:iCs/>
          <w:szCs w:val="26"/>
        </w:rPr>
      </w:pPr>
      <w:r w:rsidRPr="0050674A">
        <w:rPr>
          <w:i/>
          <w:iCs/>
          <w:szCs w:val="26"/>
        </w:rPr>
        <w:t>2021.gada 28. septembra noteikumiem</w:t>
      </w:r>
    </w:p>
    <w:p w14:paraId="27DD2211" w14:textId="5D916CED" w:rsidR="00D072AC" w:rsidRPr="0050674A" w:rsidRDefault="00D072AC" w:rsidP="00D072AC">
      <w:pPr>
        <w:spacing w:line="360" w:lineRule="auto"/>
        <w:jc w:val="right"/>
        <w:rPr>
          <w:i/>
          <w:iCs/>
          <w:szCs w:val="26"/>
        </w:rPr>
      </w:pPr>
      <w:r w:rsidRPr="0050674A">
        <w:rPr>
          <w:i/>
          <w:iCs/>
          <w:szCs w:val="26"/>
        </w:rPr>
        <w:t xml:space="preserve"> Nr.662 ,, Epidemioloģiskās drošības pasākumi Covid-</w:t>
      </w:r>
    </w:p>
    <w:p w14:paraId="6970A1E4" w14:textId="77777777" w:rsidR="00D072AC" w:rsidRPr="006B2847" w:rsidRDefault="00D072AC" w:rsidP="00D072AC">
      <w:pPr>
        <w:spacing w:line="360" w:lineRule="auto"/>
        <w:jc w:val="right"/>
        <w:rPr>
          <w:i/>
          <w:iCs/>
          <w:szCs w:val="26"/>
        </w:rPr>
      </w:pPr>
      <w:r w:rsidRPr="0050674A">
        <w:rPr>
          <w:i/>
          <w:iCs/>
          <w:szCs w:val="26"/>
        </w:rPr>
        <w:t>19 infekcijas izplatības ierobežošanai”</w:t>
      </w:r>
    </w:p>
    <w:p w14:paraId="20FF9F1E" w14:textId="77777777" w:rsidR="00D072AC" w:rsidRPr="00D072AC" w:rsidRDefault="00D072AC" w:rsidP="00D072AC">
      <w:pPr>
        <w:spacing w:line="360" w:lineRule="auto"/>
        <w:rPr>
          <w:szCs w:val="26"/>
        </w:rPr>
      </w:pPr>
    </w:p>
    <w:p w14:paraId="40DA2A2B" w14:textId="1579AFD2" w:rsidR="00D072AC" w:rsidRPr="00D072AC" w:rsidRDefault="00D072AC" w:rsidP="00D072AC">
      <w:pPr>
        <w:spacing w:line="360" w:lineRule="auto"/>
        <w:jc w:val="center"/>
        <w:rPr>
          <w:b/>
          <w:bCs/>
          <w:szCs w:val="26"/>
        </w:rPr>
      </w:pPr>
      <w:r w:rsidRPr="00D072AC">
        <w:rPr>
          <w:b/>
          <w:bCs/>
          <w:szCs w:val="26"/>
        </w:rPr>
        <w:t>I.</w:t>
      </w:r>
      <w:r w:rsidRPr="00D072AC">
        <w:rPr>
          <w:b/>
          <w:bCs/>
          <w:szCs w:val="26"/>
        </w:rPr>
        <w:tab/>
        <w:t>Vispārīgie noteikumi</w:t>
      </w:r>
    </w:p>
    <w:p w14:paraId="0C907BA1" w14:textId="77777777" w:rsidR="00D072AC" w:rsidRPr="00D072AC" w:rsidRDefault="00D072AC" w:rsidP="00BE7435">
      <w:pPr>
        <w:spacing w:line="360" w:lineRule="auto"/>
        <w:ind w:left="284" w:hanging="284"/>
        <w:jc w:val="both"/>
        <w:rPr>
          <w:szCs w:val="26"/>
        </w:rPr>
      </w:pPr>
      <w:r w:rsidRPr="00D072AC">
        <w:rPr>
          <w:szCs w:val="26"/>
        </w:rPr>
        <w:t>1.</w:t>
      </w:r>
      <w:r w:rsidRPr="00D072AC">
        <w:rPr>
          <w:szCs w:val="26"/>
        </w:rPr>
        <w:tab/>
        <w:t>Piesardzības pasākumu īstenošanas kārtība Covid-19 infekcijas izplatības ierobežošanai Kuldīgas Centra vidusskolā.</w:t>
      </w:r>
    </w:p>
    <w:p w14:paraId="1DE39852" w14:textId="77777777" w:rsidR="00D072AC" w:rsidRPr="00D072AC" w:rsidRDefault="00D072AC" w:rsidP="00BE7435">
      <w:pPr>
        <w:tabs>
          <w:tab w:val="left" w:pos="284"/>
        </w:tabs>
        <w:spacing w:line="360" w:lineRule="auto"/>
        <w:jc w:val="both"/>
        <w:rPr>
          <w:szCs w:val="26"/>
        </w:rPr>
      </w:pPr>
      <w:r w:rsidRPr="00D072AC">
        <w:rPr>
          <w:szCs w:val="26"/>
        </w:rPr>
        <w:t>2.</w:t>
      </w:r>
      <w:r w:rsidRPr="00D072AC">
        <w:rPr>
          <w:szCs w:val="26"/>
        </w:rPr>
        <w:tab/>
        <w:t>Kārtība ir saistoša izglītojamajiem un darbiniekiem.</w:t>
      </w:r>
    </w:p>
    <w:p w14:paraId="12D39EA6" w14:textId="02A672C6" w:rsidR="00D072AC" w:rsidRPr="00D072AC" w:rsidRDefault="00D072AC" w:rsidP="00BE7435">
      <w:pPr>
        <w:tabs>
          <w:tab w:val="left" w:pos="426"/>
        </w:tabs>
        <w:spacing w:line="360" w:lineRule="auto"/>
        <w:ind w:left="284" w:hanging="284"/>
        <w:jc w:val="both"/>
        <w:rPr>
          <w:szCs w:val="26"/>
        </w:rPr>
      </w:pPr>
      <w:r w:rsidRPr="00D072AC">
        <w:rPr>
          <w:szCs w:val="26"/>
        </w:rPr>
        <w:t>3.</w:t>
      </w:r>
      <w:r w:rsidRPr="00D072AC">
        <w:rPr>
          <w:szCs w:val="26"/>
        </w:rPr>
        <w:tab/>
        <w:t>Skola nodrošina darbību klātienē epidemioloģiski drošā vidē saskaņā ar normatīvo aktu prasībām.</w:t>
      </w:r>
    </w:p>
    <w:p w14:paraId="5B7A0C36" w14:textId="73A456E5" w:rsidR="00D072AC" w:rsidRPr="00D072AC" w:rsidRDefault="00D072AC" w:rsidP="00BE7435">
      <w:pPr>
        <w:tabs>
          <w:tab w:val="left" w:pos="284"/>
        </w:tabs>
        <w:spacing w:line="360" w:lineRule="auto"/>
        <w:ind w:left="284" w:hanging="284"/>
        <w:jc w:val="both"/>
        <w:rPr>
          <w:szCs w:val="26"/>
        </w:rPr>
      </w:pPr>
      <w:r w:rsidRPr="00D072AC">
        <w:rPr>
          <w:szCs w:val="26"/>
        </w:rPr>
        <w:t>4.</w:t>
      </w:r>
      <w:r w:rsidRPr="00D072AC">
        <w:rPr>
          <w:szCs w:val="26"/>
        </w:rPr>
        <w:tab/>
        <w:t>Lai novērstu Covid-19 infekcijas izplatību skolā, izglītojamie un darbinieki ievēro šādus pamatprincipus:</w:t>
      </w:r>
    </w:p>
    <w:p w14:paraId="74335F83" w14:textId="77777777" w:rsidR="00D072AC" w:rsidRPr="00D072AC" w:rsidRDefault="00D072AC" w:rsidP="00BE7435">
      <w:pPr>
        <w:spacing w:line="360" w:lineRule="auto"/>
        <w:ind w:left="426" w:hanging="142"/>
        <w:jc w:val="both"/>
        <w:rPr>
          <w:szCs w:val="26"/>
        </w:rPr>
      </w:pPr>
      <w:r w:rsidRPr="00D072AC">
        <w:rPr>
          <w:szCs w:val="26"/>
        </w:rPr>
        <w:t>4.1.</w:t>
      </w:r>
      <w:r w:rsidRPr="00D072AC">
        <w:rPr>
          <w:szCs w:val="26"/>
        </w:rPr>
        <w:tab/>
        <w:t>personas veselības stāvokļa uzraudzību;</w:t>
      </w:r>
    </w:p>
    <w:p w14:paraId="71E41401" w14:textId="77777777" w:rsidR="00D072AC" w:rsidRPr="00D072AC" w:rsidRDefault="00D072AC" w:rsidP="00BE7435">
      <w:pPr>
        <w:spacing w:line="360" w:lineRule="auto"/>
        <w:ind w:left="426" w:hanging="142"/>
        <w:jc w:val="both"/>
        <w:rPr>
          <w:szCs w:val="26"/>
        </w:rPr>
      </w:pPr>
      <w:r w:rsidRPr="00D072AC">
        <w:rPr>
          <w:szCs w:val="26"/>
        </w:rPr>
        <w:t>4.2.</w:t>
      </w:r>
      <w:r w:rsidRPr="00D072AC">
        <w:rPr>
          <w:szCs w:val="26"/>
        </w:rPr>
        <w:tab/>
        <w:t>higiēnu;</w:t>
      </w:r>
    </w:p>
    <w:p w14:paraId="4B7CB73B" w14:textId="0E2B4FBB" w:rsidR="00614599" w:rsidRPr="00D072AC" w:rsidRDefault="00614599" w:rsidP="00BE7435">
      <w:pPr>
        <w:spacing w:line="360" w:lineRule="auto"/>
        <w:ind w:left="426" w:hanging="142"/>
        <w:jc w:val="both"/>
        <w:rPr>
          <w:szCs w:val="26"/>
        </w:rPr>
      </w:pPr>
      <w:r>
        <w:rPr>
          <w:szCs w:val="26"/>
        </w:rPr>
        <w:t>4.</w:t>
      </w:r>
      <w:r w:rsidR="007C6C33">
        <w:rPr>
          <w:szCs w:val="26"/>
        </w:rPr>
        <w:t>3</w:t>
      </w:r>
      <w:r>
        <w:rPr>
          <w:szCs w:val="26"/>
        </w:rPr>
        <w:t>. telpu vēdināšanu;</w:t>
      </w:r>
    </w:p>
    <w:p w14:paraId="1DFA87B3" w14:textId="0CF15DFF" w:rsidR="00D072AC" w:rsidRPr="00D072AC" w:rsidRDefault="00D072AC" w:rsidP="00BE7435">
      <w:pPr>
        <w:spacing w:line="360" w:lineRule="auto"/>
        <w:ind w:left="426" w:hanging="142"/>
        <w:jc w:val="both"/>
        <w:rPr>
          <w:szCs w:val="26"/>
        </w:rPr>
      </w:pPr>
      <w:r w:rsidRPr="00D072AC">
        <w:rPr>
          <w:szCs w:val="26"/>
        </w:rPr>
        <w:t>4.</w:t>
      </w:r>
      <w:r w:rsidR="007C6C33">
        <w:rPr>
          <w:szCs w:val="26"/>
        </w:rPr>
        <w:t>4</w:t>
      </w:r>
      <w:r w:rsidRPr="00D072AC">
        <w:rPr>
          <w:szCs w:val="26"/>
        </w:rPr>
        <w:t>.</w:t>
      </w:r>
      <w:r w:rsidRPr="00D072AC">
        <w:rPr>
          <w:szCs w:val="26"/>
        </w:rPr>
        <w:tab/>
        <w:t>informēšanu.</w:t>
      </w:r>
    </w:p>
    <w:p w14:paraId="2F34A7E8" w14:textId="714CE106" w:rsidR="00D072AC" w:rsidRDefault="007C6C33" w:rsidP="00BE7435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5.  </w:t>
      </w:r>
      <w:r w:rsidRPr="007C6C33">
        <w:rPr>
          <w:szCs w:val="26"/>
        </w:rPr>
        <w:t>Paaugstinoties saslimstībai, izglītības iestāde var  noteikt īslaicīgas izmaiņas mācību darba organizācijā atbilstoši situācijai izglītības iestādē.</w:t>
      </w:r>
    </w:p>
    <w:p w14:paraId="118A092F" w14:textId="4939A4B1" w:rsidR="007C6C33" w:rsidRPr="00D072AC" w:rsidRDefault="007C6C33" w:rsidP="007C6C33">
      <w:pPr>
        <w:tabs>
          <w:tab w:val="left" w:pos="426"/>
        </w:tabs>
        <w:spacing w:line="360" w:lineRule="auto"/>
        <w:ind w:left="426" w:hanging="426"/>
        <w:jc w:val="both"/>
        <w:rPr>
          <w:szCs w:val="26"/>
        </w:rPr>
      </w:pPr>
      <w:r>
        <w:rPr>
          <w:szCs w:val="26"/>
        </w:rPr>
        <w:t>6</w:t>
      </w:r>
      <w:r w:rsidRPr="00D072AC">
        <w:rPr>
          <w:szCs w:val="26"/>
        </w:rPr>
        <w:t>.</w:t>
      </w:r>
      <w:r w:rsidRPr="00D072AC">
        <w:rPr>
          <w:szCs w:val="26"/>
        </w:rPr>
        <w:tab/>
        <w:t>Izglītojamiem mācību process tiek organizēts pēc noteikta stundu saraksta</w:t>
      </w:r>
      <w:r>
        <w:rPr>
          <w:szCs w:val="26"/>
        </w:rPr>
        <w:t>, noteiktās adresēs</w:t>
      </w:r>
      <w:r w:rsidRPr="00D072AC">
        <w:rPr>
          <w:szCs w:val="26"/>
        </w:rPr>
        <w:t xml:space="preserve">: </w:t>
      </w:r>
    </w:p>
    <w:p w14:paraId="778EFDC7" w14:textId="3771CC36" w:rsidR="007C6C33" w:rsidRPr="00D072AC" w:rsidRDefault="007C6C33" w:rsidP="007C6C33">
      <w:pPr>
        <w:spacing w:line="360" w:lineRule="auto"/>
        <w:ind w:left="720"/>
        <w:jc w:val="both"/>
        <w:rPr>
          <w:szCs w:val="26"/>
        </w:rPr>
      </w:pPr>
      <w:r>
        <w:rPr>
          <w:szCs w:val="26"/>
        </w:rPr>
        <w:t>6.1.</w:t>
      </w:r>
      <w:r w:rsidRPr="00D072AC">
        <w:rPr>
          <w:szCs w:val="26"/>
        </w:rPr>
        <w:tab/>
        <w:t xml:space="preserve">Ventspils ielā 16 </w:t>
      </w:r>
      <w:r w:rsidRPr="00997384">
        <w:rPr>
          <w:i/>
          <w:iCs/>
          <w:szCs w:val="26"/>
        </w:rPr>
        <w:t>(1.-3.klases)</w:t>
      </w:r>
    </w:p>
    <w:p w14:paraId="43AAB3DA" w14:textId="084F7D26" w:rsidR="007C6C33" w:rsidRPr="00D072AC" w:rsidRDefault="007C6C33" w:rsidP="007C6C33">
      <w:pPr>
        <w:spacing w:line="360" w:lineRule="auto"/>
        <w:ind w:left="720"/>
        <w:jc w:val="both"/>
        <w:rPr>
          <w:szCs w:val="26"/>
        </w:rPr>
      </w:pPr>
      <w:r>
        <w:rPr>
          <w:szCs w:val="26"/>
        </w:rPr>
        <w:lastRenderedPageBreak/>
        <w:t>6.2.</w:t>
      </w:r>
      <w:r w:rsidRPr="00D072AC">
        <w:rPr>
          <w:szCs w:val="26"/>
        </w:rPr>
        <w:tab/>
        <w:t>Vakara ielā 6</w:t>
      </w:r>
      <w:r>
        <w:rPr>
          <w:szCs w:val="26"/>
        </w:rPr>
        <w:t xml:space="preserve"> </w:t>
      </w:r>
      <w:r w:rsidRPr="00997384">
        <w:rPr>
          <w:i/>
          <w:iCs/>
          <w:szCs w:val="26"/>
        </w:rPr>
        <w:t>(4.-6.klase</w:t>
      </w:r>
      <w:r>
        <w:rPr>
          <w:i/>
          <w:iCs/>
          <w:szCs w:val="26"/>
        </w:rPr>
        <w:t>, 9.d.</w:t>
      </w:r>
      <w:r w:rsidRPr="00997384">
        <w:rPr>
          <w:i/>
          <w:iCs/>
          <w:szCs w:val="26"/>
        </w:rPr>
        <w:t>)</w:t>
      </w:r>
    </w:p>
    <w:p w14:paraId="06C29614" w14:textId="323B3D77" w:rsidR="007C6C33" w:rsidRPr="00997384" w:rsidRDefault="007C6C33" w:rsidP="007C6C33">
      <w:pPr>
        <w:spacing w:line="360" w:lineRule="auto"/>
        <w:ind w:left="720"/>
        <w:jc w:val="both"/>
        <w:rPr>
          <w:i/>
          <w:iCs/>
          <w:szCs w:val="26"/>
        </w:rPr>
      </w:pPr>
      <w:r>
        <w:rPr>
          <w:szCs w:val="26"/>
        </w:rPr>
        <w:t>6.3.</w:t>
      </w:r>
      <w:r w:rsidRPr="00D072AC">
        <w:rPr>
          <w:szCs w:val="26"/>
        </w:rPr>
        <w:tab/>
        <w:t>Kalna ielā 19</w:t>
      </w:r>
      <w:r>
        <w:rPr>
          <w:szCs w:val="26"/>
        </w:rPr>
        <w:t xml:space="preserve"> </w:t>
      </w:r>
      <w:r w:rsidRPr="00997384">
        <w:rPr>
          <w:i/>
          <w:iCs/>
          <w:szCs w:val="26"/>
        </w:rPr>
        <w:t>(8.c,</w:t>
      </w:r>
      <w:r>
        <w:rPr>
          <w:i/>
          <w:iCs/>
          <w:szCs w:val="26"/>
        </w:rPr>
        <w:t xml:space="preserve"> 9.a,</w:t>
      </w:r>
      <w:r w:rsidRPr="00997384">
        <w:rPr>
          <w:i/>
          <w:iCs/>
          <w:szCs w:val="26"/>
        </w:rPr>
        <w:t xml:space="preserve"> </w:t>
      </w:r>
      <w:r>
        <w:rPr>
          <w:i/>
          <w:iCs/>
          <w:szCs w:val="26"/>
        </w:rPr>
        <w:t>9</w:t>
      </w:r>
      <w:r w:rsidRPr="00997384">
        <w:rPr>
          <w:i/>
          <w:iCs/>
          <w:szCs w:val="26"/>
        </w:rPr>
        <w:t>.</w:t>
      </w:r>
      <w:r>
        <w:rPr>
          <w:i/>
          <w:iCs/>
          <w:szCs w:val="26"/>
        </w:rPr>
        <w:t>b</w:t>
      </w:r>
      <w:r w:rsidRPr="00997384">
        <w:rPr>
          <w:i/>
          <w:iCs/>
          <w:szCs w:val="26"/>
        </w:rPr>
        <w:t xml:space="preserve">, </w:t>
      </w:r>
      <w:r>
        <w:rPr>
          <w:i/>
          <w:iCs/>
          <w:szCs w:val="26"/>
        </w:rPr>
        <w:t>9</w:t>
      </w:r>
      <w:r w:rsidRPr="00997384">
        <w:rPr>
          <w:i/>
          <w:iCs/>
          <w:szCs w:val="26"/>
        </w:rPr>
        <w:t>.</w:t>
      </w:r>
      <w:r>
        <w:rPr>
          <w:i/>
          <w:iCs/>
          <w:szCs w:val="26"/>
        </w:rPr>
        <w:t>c</w:t>
      </w:r>
      <w:r w:rsidRPr="00997384">
        <w:rPr>
          <w:i/>
          <w:iCs/>
          <w:szCs w:val="26"/>
        </w:rPr>
        <w:t>, 1</w:t>
      </w:r>
      <w:r>
        <w:rPr>
          <w:i/>
          <w:iCs/>
          <w:szCs w:val="26"/>
        </w:rPr>
        <w:t>0</w:t>
      </w:r>
      <w:r w:rsidRPr="00997384">
        <w:rPr>
          <w:i/>
          <w:iCs/>
          <w:szCs w:val="26"/>
        </w:rPr>
        <w:t>., 12.)</w:t>
      </w:r>
    </w:p>
    <w:p w14:paraId="7204359C" w14:textId="634747EC" w:rsidR="007C6C33" w:rsidRPr="00997384" w:rsidRDefault="007C6C33" w:rsidP="007C6C33">
      <w:pPr>
        <w:spacing w:line="360" w:lineRule="auto"/>
        <w:ind w:left="720"/>
        <w:jc w:val="both"/>
        <w:rPr>
          <w:i/>
          <w:iCs/>
          <w:szCs w:val="26"/>
        </w:rPr>
      </w:pPr>
      <w:r>
        <w:rPr>
          <w:szCs w:val="26"/>
        </w:rPr>
        <w:t>6.4.</w:t>
      </w:r>
      <w:r w:rsidRPr="00D072AC">
        <w:rPr>
          <w:szCs w:val="26"/>
        </w:rPr>
        <w:tab/>
        <w:t>Dzirnavu ielā 13</w:t>
      </w:r>
      <w:r>
        <w:rPr>
          <w:szCs w:val="26"/>
        </w:rPr>
        <w:t xml:space="preserve"> </w:t>
      </w:r>
      <w:r w:rsidRPr="00997384">
        <w:rPr>
          <w:i/>
          <w:iCs/>
          <w:szCs w:val="26"/>
        </w:rPr>
        <w:t>(</w:t>
      </w:r>
      <w:r>
        <w:rPr>
          <w:i/>
          <w:iCs/>
          <w:szCs w:val="26"/>
        </w:rPr>
        <w:t>7</w:t>
      </w:r>
      <w:r w:rsidRPr="00997384">
        <w:rPr>
          <w:i/>
          <w:iCs/>
          <w:szCs w:val="26"/>
        </w:rPr>
        <w:t xml:space="preserve">.a, </w:t>
      </w:r>
      <w:r>
        <w:rPr>
          <w:i/>
          <w:iCs/>
          <w:szCs w:val="26"/>
        </w:rPr>
        <w:t>8</w:t>
      </w:r>
      <w:r w:rsidRPr="00997384">
        <w:rPr>
          <w:i/>
          <w:iCs/>
          <w:szCs w:val="26"/>
        </w:rPr>
        <w:t>.</w:t>
      </w:r>
      <w:r>
        <w:rPr>
          <w:i/>
          <w:iCs/>
          <w:szCs w:val="26"/>
        </w:rPr>
        <w:t>a</w:t>
      </w:r>
      <w:r w:rsidRPr="00997384">
        <w:rPr>
          <w:i/>
          <w:iCs/>
          <w:szCs w:val="26"/>
        </w:rPr>
        <w:t>)</w:t>
      </w:r>
    </w:p>
    <w:p w14:paraId="2689924A" w14:textId="393A4DE4" w:rsidR="007C6C33" w:rsidRPr="00D072AC" w:rsidRDefault="007C6C33" w:rsidP="007C6C33">
      <w:pPr>
        <w:spacing w:line="360" w:lineRule="auto"/>
        <w:ind w:left="720"/>
        <w:jc w:val="both"/>
        <w:rPr>
          <w:szCs w:val="26"/>
        </w:rPr>
      </w:pPr>
      <w:r>
        <w:rPr>
          <w:szCs w:val="26"/>
        </w:rPr>
        <w:t>6.5.</w:t>
      </w:r>
      <w:r w:rsidRPr="00D072AC">
        <w:rPr>
          <w:szCs w:val="26"/>
        </w:rPr>
        <w:tab/>
        <w:t>Smilšu ielā 6</w:t>
      </w:r>
      <w:r>
        <w:rPr>
          <w:szCs w:val="26"/>
        </w:rPr>
        <w:t xml:space="preserve"> </w:t>
      </w:r>
      <w:r w:rsidRPr="00997384">
        <w:rPr>
          <w:i/>
          <w:iCs/>
          <w:szCs w:val="26"/>
        </w:rPr>
        <w:t>(8.</w:t>
      </w:r>
      <w:r>
        <w:rPr>
          <w:i/>
          <w:iCs/>
          <w:szCs w:val="26"/>
        </w:rPr>
        <w:t>b</w:t>
      </w:r>
      <w:r w:rsidRPr="00997384">
        <w:rPr>
          <w:i/>
          <w:iCs/>
          <w:szCs w:val="26"/>
        </w:rPr>
        <w:t>, 1</w:t>
      </w:r>
      <w:r>
        <w:rPr>
          <w:i/>
          <w:iCs/>
          <w:szCs w:val="26"/>
        </w:rPr>
        <w:t>1</w:t>
      </w:r>
      <w:r w:rsidRPr="00997384">
        <w:rPr>
          <w:i/>
          <w:iCs/>
          <w:szCs w:val="26"/>
        </w:rPr>
        <w:t>.)</w:t>
      </w:r>
    </w:p>
    <w:p w14:paraId="06BDFB06" w14:textId="3AFE0F3D" w:rsidR="007C6C33" w:rsidRPr="00D072AC" w:rsidRDefault="007C6C33" w:rsidP="007C6C33">
      <w:pPr>
        <w:spacing w:line="360" w:lineRule="auto"/>
        <w:ind w:left="720"/>
        <w:jc w:val="both"/>
        <w:rPr>
          <w:szCs w:val="26"/>
        </w:rPr>
      </w:pPr>
      <w:r>
        <w:rPr>
          <w:szCs w:val="26"/>
        </w:rPr>
        <w:t>6.6.</w:t>
      </w:r>
      <w:r w:rsidRPr="00D072AC">
        <w:rPr>
          <w:szCs w:val="26"/>
        </w:rPr>
        <w:tab/>
        <w:t xml:space="preserve">Piltenes ielā 25 </w:t>
      </w:r>
      <w:r w:rsidRPr="00997384">
        <w:rPr>
          <w:i/>
          <w:iCs/>
          <w:szCs w:val="26"/>
        </w:rPr>
        <w:t>(7.</w:t>
      </w:r>
      <w:r>
        <w:rPr>
          <w:i/>
          <w:iCs/>
          <w:szCs w:val="26"/>
        </w:rPr>
        <w:t>b</w:t>
      </w:r>
      <w:r w:rsidRPr="00997384">
        <w:rPr>
          <w:i/>
          <w:iCs/>
          <w:szCs w:val="26"/>
        </w:rPr>
        <w:t>, 7.</w:t>
      </w:r>
      <w:r>
        <w:rPr>
          <w:i/>
          <w:iCs/>
          <w:szCs w:val="26"/>
        </w:rPr>
        <w:t>c</w:t>
      </w:r>
      <w:r w:rsidRPr="00997384">
        <w:rPr>
          <w:i/>
          <w:iCs/>
          <w:szCs w:val="26"/>
        </w:rPr>
        <w:t>)</w:t>
      </w:r>
    </w:p>
    <w:p w14:paraId="16442F5F" w14:textId="77777777" w:rsidR="00D072AC" w:rsidRPr="00D072AC" w:rsidRDefault="00D072AC" w:rsidP="00BE7435">
      <w:pPr>
        <w:spacing w:line="360" w:lineRule="auto"/>
        <w:jc w:val="both"/>
        <w:rPr>
          <w:szCs w:val="26"/>
        </w:rPr>
      </w:pPr>
    </w:p>
    <w:p w14:paraId="50DA1DF6" w14:textId="5788D558" w:rsidR="00D072AC" w:rsidRPr="00D072AC" w:rsidRDefault="00D072AC" w:rsidP="00BE7435">
      <w:pPr>
        <w:spacing w:line="360" w:lineRule="auto"/>
        <w:jc w:val="center"/>
        <w:rPr>
          <w:b/>
          <w:bCs/>
          <w:szCs w:val="26"/>
        </w:rPr>
      </w:pPr>
      <w:r w:rsidRPr="00D072AC">
        <w:rPr>
          <w:b/>
          <w:bCs/>
          <w:szCs w:val="26"/>
        </w:rPr>
        <w:t>II.</w:t>
      </w:r>
      <w:r w:rsidRPr="00D072AC">
        <w:rPr>
          <w:b/>
          <w:bCs/>
          <w:szCs w:val="26"/>
        </w:rPr>
        <w:tab/>
        <w:t>Vispārīgie noteikumi par personas veselības stāvokļa uzraudzību</w:t>
      </w:r>
    </w:p>
    <w:p w14:paraId="03FD9729" w14:textId="7DF1BE7C" w:rsidR="00D072AC" w:rsidRPr="00D072AC" w:rsidRDefault="007C6C33" w:rsidP="00BE7435">
      <w:pPr>
        <w:spacing w:line="360" w:lineRule="auto"/>
        <w:ind w:left="426" w:hanging="426"/>
        <w:jc w:val="both"/>
        <w:rPr>
          <w:szCs w:val="26"/>
        </w:rPr>
      </w:pPr>
      <w:r>
        <w:rPr>
          <w:szCs w:val="26"/>
        </w:rPr>
        <w:t>7</w:t>
      </w:r>
      <w:r w:rsidR="00D072AC" w:rsidRPr="00D072AC">
        <w:rPr>
          <w:szCs w:val="26"/>
        </w:rPr>
        <w:t>.</w:t>
      </w:r>
      <w:r w:rsidR="00D072AC" w:rsidRPr="00D072AC">
        <w:rPr>
          <w:szCs w:val="26"/>
        </w:rPr>
        <w:tab/>
        <w:t>Izglītojamie un darbinieki ir atbildīgi par savas un apkārtējo veselības aizsardzību un šīs kārtības ievērošanu.</w:t>
      </w:r>
    </w:p>
    <w:p w14:paraId="329CBB8A" w14:textId="442EF315" w:rsidR="00D072AC" w:rsidRPr="00D072AC" w:rsidRDefault="007C6C33" w:rsidP="00BE7435">
      <w:pPr>
        <w:tabs>
          <w:tab w:val="left" w:pos="426"/>
        </w:tabs>
        <w:spacing w:line="360" w:lineRule="auto"/>
        <w:jc w:val="both"/>
        <w:rPr>
          <w:szCs w:val="26"/>
        </w:rPr>
      </w:pPr>
      <w:r>
        <w:rPr>
          <w:szCs w:val="26"/>
        </w:rPr>
        <w:t>8</w:t>
      </w:r>
      <w:r w:rsidR="00D072AC" w:rsidRPr="00D072AC">
        <w:rPr>
          <w:szCs w:val="26"/>
        </w:rPr>
        <w:t>.</w:t>
      </w:r>
      <w:r w:rsidR="00D072AC" w:rsidRPr="00D072AC">
        <w:rPr>
          <w:szCs w:val="26"/>
        </w:rPr>
        <w:tab/>
        <w:t>Izglītojamajiem un darbiniekiem ir aizliegts ierasties un uzturēties skolas telpās, ja:</w:t>
      </w:r>
    </w:p>
    <w:p w14:paraId="41D36716" w14:textId="0D5714E4" w:rsidR="00D072AC" w:rsidRPr="00D072AC" w:rsidRDefault="007C6C33" w:rsidP="00BE7435">
      <w:pPr>
        <w:spacing w:line="360" w:lineRule="auto"/>
        <w:ind w:left="993" w:hanging="567"/>
        <w:jc w:val="both"/>
        <w:rPr>
          <w:szCs w:val="26"/>
        </w:rPr>
      </w:pPr>
      <w:r>
        <w:rPr>
          <w:szCs w:val="26"/>
        </w:rPr>
        <w:t>8</w:t>
      </w:r>
      <w:r w:rsidR="00D072AC" w:rsidRPr="00D072AC">
        <w:rPr>
          <w:szCs w:val="26"/>
        </w:rPr>
        <w:t>.1.</w:t>
      </w:r>
      <w:r w:rsidR="0089411B">
        <w:rPr>
          <w:szCs w:val="26"/>
        </w:rPr>
        <w:t xml:space="preserve"> </w:t>
      </w:r>
      <w:r w:rsidR="00D072AC" w:rsidRPr="00D072AC">
        <w:rPr>
          <w:szCs w:val="26"/>
        </w:rPr>
        <w:t>viņam ir vērojamas akūtas elpceļu infekcijas slimības pazīmes (iesnas, klepus, elpas trūkums, paaugstināta ķermeņa temperatūra);</w:t>
      </w:r>
    </w:p>
    <w:p w14:paraId="66269B8B" w14:textId="21666E4B" w:rsidR="00D072AC" w:rsidRPr="00D072AC" w:rsidRDefault="007C6C33" w:rsidP="00BE7435">
      <w:pPr>
        <w:spacing w:line="360" w:lineRule="auto"/>
        <w:ind w:firstLine="426"/>
        <w:jc w:val="both"/>
        <w:rPr>
          <w:szCs w:val="26"/>
        </w:rPr>
      </w:pPr>
      <w:r>
        <w:rPr>
          <w:szCs w:val="26"/>
        </w:rPr>
        <w:t>8</w:t>
      </w:r>
      <w:r w:rsidR="00D072AC" w:rsidRPr="00D072AC">
        <w:rPr>
          <w:szCs w:val="26"/>
        </w:rPr>
        <w:t>.2.</w:t>
      </w:r>
      <w:r w:rsidR="0089411B">
        <w:rPr>
          <w:szCs w:val="26"/>
        </w:rPr>
        <w:t xml:space="preserve"> </w:t>
      </w:r>
      <w:r w:rsidR="00D072AC" w:rsidRPr="00D072AC">
        <w:rPr>
          <w:szCs w:val="26"/>
        </w:rPr>
        <w:t>viņam ir apstiprināta Covid-19 infekcija;</w:t>
      </w:r>
    </w:p>
    <w:p w14:paraId="3851D5D1" w14:textId="4F8D9572" w:rsidR="00D072AC" w:rsidRDefault="007C6C33" w:rsidP="00BE7435">
      <w:pPr>
        <w:tabs>
          <w:tab w:val="left" w:pos="426"/>
        </w:tabs>
        <w:spacing w:line="360" w:lineRule="auto"/>
        <w:ind w:left="426" w:hanging="426"/>
        <w:jc w:val="both"/>
        <w:rPr>
          <w:szCs w:val="26"/>
        </w:rPr>
      </w:pPr>
      <w:r>
        <w:rPr>
          <w:szCs w:val="26"/>
        </w:rPr>
        <w:t>9</w:t>
      </w:r>
      <w:r w:rsidR="00D072AC" w:rsidRPr="00D072AC">
        <w:rPr>
          <w:szCs w:val="26"/>
        </w:rPr>
        <w:t>.</w:t>
      </w:r>
      <w:r w:rsidR="00D072AC" w:rsidRPr="00D072AC">
        <w:rPr>
          <w:szCs w:val="26"/>
        </w:rPr>
        <w:tab/>
        <w:t xml:space="preserve">Skolas telpās izglītojamie un darbinieki lieto mutes un deguna aizsegus (turpmāk </w:t>
      </w:r>
      <w:r w:rsidR="00614599">
        <w:rPr>
          <w:szCs w:val="26"/>
        </w:rPr>
        <w:t>–</w:t>
      </w:r>
      <w:r w:rsidR="00D072AC" w:rsidRPr="00D072AC">
        <w:rPr>
          <w:szCs w:val="26"/>
        </w:rPr>
        <w:t xml:space="preserve"> sejas maska).</w:t>
      </w:r>
    </w:p>
    <w:p w14:paraId="36849322" w14:textId="2B870167" w:rsidR="00D072AC" w:rsidRDefault="00D072AC" w:rsidP="00614599">
      <w:pPr>
        <w:spacing w:line="360" w:lineRule="auto"/>
        <w:jc w:val="center"/>
        <w:rPr>
          <w:szCs w:val="26"/>
        </w:rPr>
      </w:pPr>
    </w:p>
    <w:p w14:paraId="754DA5A8" w14:textId="2355EB7C" w:rsidR="00614599" w:rsidRDefault="00614599" w:rsidP="00614599">
      <w:pPr>
        <w:spacing w:line="36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I</w:t>
      </w:r>
      <w:r w:rsidR="007C6C33">
        <w:rPr>
          <w:b/>
          <w:bCs/>
          <w:szCs w:val="26"/>
        </w:rPr>
        <w:t>II</w:t>
      </w:r>
      <w:r>
        <w:rPr>
          <w:b/>
          <w:bCs/>
          <w:szCs w:val="26"/>
        </w:rPr>
        <w:t>. Telpu vēdināšana</w:t>
      </w:r>
    </w:p>
    <w:p w14:paraId="22740BC4" w14:textId="6D8CDCD0" w:rsidR="00614599" w:rsidRDefault="00614599" w:rsidP="000C6109">
      <w:pPr>
        <w:spacing w:line="360" w:lineRule="auto"/>
        <w:ind w:left="426" w:hanging="426"/>
        <w:jc w:val="both"/>
        <w:rPr>
          <w:szCs w:val="26"/>
        </w:rPr>
      </w:pPr>
      <w:r>
        <w:rPr>
          <w:szCs w:val="26"/>
        </w:rPr>
        <w:t>1</w:t>
      </w:r>
      <w:r w:rsidR="007C6C33">
        <w:rPr>
          <w:szCs w:val="26"/>
        </w:rPr>
        <w:t>0</w:t>
      </w:r>
      <w:r>
        <w:rPr>
          <w:szCs w:val="26"/>
        </w:rPr>
        <w:t>. Mācību telpas tiek vēdinātas pēc katras mācību stundas, ievērojot algoritmu: 7 – 10 minūšu vēdināšana katras 40 minūtes</w:t>
      </w:r>
      <w:r w:rsidR="003A1969">
        <w:rPr>
          <w:szCs w:val="26"/>
        </w:rPr>
        <w:t>, bet ne mazāk kā 15 minūšu vēdināšana katrās 60 minūtēs</w:t>
      </w:r>
      <w:r w:rsidR="000C6109">
        <w:rPr>
          <w:szCs w:val="26"/>
        </w:rPr>
        <w:t>.</w:t>
      </w:r>
    </w:p>
    <w:p w14:paraId="0AABE23D" w14:textId="2CC52129" w:rsidR="003A1969" w:rsidRDefault="003A1969" w:rsidP="000C6109">
      <w:pPr>
        <w:spacing w:line="360" w:lineRule="auto"/>
        <w:ind w:left="426" w:hanging="426"/>
        <w:jc w:val="both"/>
        <w:rPr>
          <w:szCs w:val="26"/>
        </w:rPr>
      </w:pPr>
      <w:r>
        <w:rPr>
          <w:szCs w:val="26"/>
        </w:rPr>
        <w:t>1</w:t>
      </w:r>
      <w:r w:rsidR="007C6C33">
        <w:rPr>
          <w:szCs w:val="26"/>
        </w:rPr>
        <w:t>1</w:t>
      </w:r>
      <w:r>
        <w:rPr>
          <w:szCs w:val="26"/>
        </w:rPr>
        <w:t>. Koplietošanas telpas tiek izvēdinātas pēc katra mācību stundu pārtraukuma, ievērojot algoritmu: 7-10 minūšu vēdināšana katras 40 minūtes, bet ne mazāk kā 15 minūšu vēdināšana katrās 60 minūtēs</w:t>
      </w:r>
      <w:r w:rsidR="000C6109">
        <w:rPr>
          <w:szCs w:val="26"/>
        </w:rPr>
        <w:t>.</w:t>
      </w:r>
    </w:p>
    <w:p w14:paraId="3B1C9F2A" w14:textId="29B7A88E" w:rsidR="000C6109" w:rsidRDefault="000C6109" w:rsidP="00614599">
      <w:pPr>
        <w:spacing w:line="360" w:lineRule="auto"/>
        <w:jc w:val="both"/>
        <w:rPr>
          <w:szCs w:val="26"/>
        </w:rPr>
      </w:pPr>
      <w:r>
        <w:rPr>
          <w:szCs w:val="26"/>
        </w:rPr>
        <w:t>1</w:t>
      </w:r>
      <w:r w:rsidR="007C6C33">
        <w:rPr>
          <w:szCs w:val="26"/>
        </w:rPr>
        <w:t>2</w:t>
      </w:r>
      <w:r>
        <w:rPr>
          <w:szCs w:val="26"/>
        </w:rPr>
        <w:t>. Vēdināšanas laikā izglītojam</w:t>
      </w:r>
      <w:r w:rsidR="007C6C33">
        <w:rPr>
          <w:szCs w:val="26"/>
        </w:rPr>
        <w:t>aj</w:t>
      </w:r>
      <w:r>
        <w:rPr>
          <w:szCs w:val="26"/>
        </w:rPr>
        <w:t>ie</w:t>
      </w:r>
      <w:r w:rsidR="007C6C33">
        <w:rPr>
          <w:szCs w:val="26"/>
        </w:rPr>
        <w:t>m ieteicams neuzturēties telpā</w:t>
      </w:r>
      <w:r>
        <w:rPr>
          <w:szCs w:val="26"/>
        </w:rPr>
        <w:t xml:space="preserve">. </w:t>
      </w:r>
    </w:p>
    <w:p w14:paraId="5010E616" w14:textId="37C96A97" w:rsidR="000C6109" w:rsidRPr="00614599" w:rsidRDefault="000C6109" w:rsidP="00614599">
      <w:pPr>
        <w:spacing w:line="360" w:lineRule="auto"/>
        <w:jc w:val="both"/>
        <w:rPr>
          <w:szCs w:val="26"/>
        </w:rPr>
      </w:pPr>
      <w:r>
        <w:rPr>
          <w:szCs w:val="26"/>
        </w:rPr>
        <w:t>1</w:t>
      </w:r>
      <w:r w:rsidR="007C6C33">
        <w:rPr>
          <w:szCs w:val="26"/>
        </w:rPr>
        <w:t>3</w:t>
      </w:r>
      <w:r>
        <w:rPr>
          <w:szCs w:val="26"/>
        </w:rPr>
        <w:t>. Vēdina atverot visas konkrētās telpas logus un durvis, ja pastāv tāda iespēja.</w:t>
      </w:r>
    </w:p>
    <w:p w14:paraId="48394C60" w14:textId="77777777" w:rsidR="000C6109" w:rsidRDefault="000C6109" w:rsidP="00BE7435">
      <w:pPr>
        <w:spacing w:line="360" w:lineRule="auto"/>
        <w:jc w:val="center"/>
        <w:rPr>
          <w:b/>
          <w:bCs/>
          <w:szCs w:val="26"/>
        </w:rPr>
      </w:pPr>
    </w:p>
    <w:p w14:paraId="170D61E3" w14:textId="3237C0B3" w:rsidR="00D072AC" w:rsidRPr="0089411B" w:rsidRDefault="007C6C33" w:rsidP="00BE7435">
      <w:pPr>
        <w:spacing w:line="360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I</w:t>
      </w:r>
      <w:r w:rsidR="00D072AC" w:rsidRPr="0089411B">
        <w:rPr>
          <w:b/>
          <w:bCs/>
          <w:szCs w:val="26"/>
        </w:rPr>
        <w:t>V.</w:t>
      </w:r>
      <w:r w:rsidR="00D072AC" w:rsidRPr="0089411B">
        <w:rPr>
          <w:b/>
          <w:bCs/>
          <w:szCs w:val="26"/>
        </w:rPr>
        <w:tab/>
        <w:t>Rīcība epidemioloģiskās drošības nodrošināšanai</w:t>
      </w:r>
    </w:p>
    <w:p w14:paraId="7770EF78" w14:textId="36B0AE66" w:rsidR="00D072AC" w:rsidRPr="00D072AC" w:rsidRDefault="006F7951" w:rsidP="00BE7435">
      <w:pPr>
        <w:tabs>
          <w:tab w:val="left" w:pos="426"/>
        </w:tabs>
        <w:spacing w:line="360" w:lineRule="auto"/>
        <w:ind w:left="426" w:hanging="426"/>
        <w:jc w:val="both"/>
        <w:rPr>
          <w:szCs w:val="26"/>
        </w:rPr>
      </w:pPr>
      <w:r>
        <w:rPr>
          <w:szCs w:val="26"/>
        </w:rPr>
        <w:t>14</w:t>
      </w:r>
      <w:r w:rsidR="00D072AC" w:rsidRPr="00D072AC">
        <w:rPr>
          <w:szCs w:val="26"/>
        </w:rPr>
        <w:t>.</w:t>
      </w:r>
      <w:r w:rsidR="00D072AC" w:rsidRPr="00D072AC">
        <w:rPr>
          <w:szCs w:val="26"/>
        </w:rPr>
        <w:tab/>
        <w:t>Ja, uzturoties skolas telpās, parādās akūtas elpceļu infekcijas slimības pazīmes, viņam ir šādi pienākumi:</w:t>
      </w:r>
    </w:p>
    <w:p w14:paraId="429FBCAA" w14:textId="2CA8A2AA" w:rsidR="00D072AC" w:rsidRPr="00D072AC" w:rsidRDefault="006F7951" w:rsidP="00BE7435">
      <w:pPr>
        <w:tabs>
          <w:tab w:val="left" w:pos="993"/>
        </w:tabs>
        <w:spacing w:line="360" w:lineRule="auto"/>
        <w:ind w:left="567" w:hanging="141"/>
        <w:jc w:val="both"/>
        <w:rPr>
          <w:szCs w:val="26"/>
        </w:rPr>
      </w:pPr>
      <w:r>
        <w:rPr>
          <w:szCs w:val="26"/>
        </w:rPr>
        <w:t>14</w:t>
      </w:r>
      <w:r w:rsidR="00D072AC" w:rsidRPr="00D072AC">
        <w:rPr>
          <w:szCs w:val="26"/>
        </w:rPr>
        <w:t>.1.</w:t>
      </w:r>
      <w:r w:rsidR="00D072AC" w:rsidRPr="00D072AC">
        <w:rPr>
          <w:szCs w:val="26"/>
        </w:rPr>
        <w:tab/>
        <w:t>nekavējoties pārtraukt kontaktēties ar apkārtējiem;</w:t>
      </w:r>
    </w:p>
    <w:p w14:paraId="05159928" w14:textId="6ED886DF" w:rsidR="00D072AC" w:rsidRPr="00D072AC" w:rsidRDefault="006F7951" w:rsidP="00BE7435">
      <w:pPr>
        <w:tabs>
          <w:tab w:val="left" w:pos="993"/>
        </w:tabs>
        <w:spacing w:line="360" w:lineRule="auto"/>
        <w:ind w:left="567" w:hanging="141"/>
        <w:jc w:val="both"/>
        <w:rPr>
          <w:szCs w:val="26"/>
        </w:rPr>
      </w:pPr>
      <w:r>
        <w:rPr>
          <w:szCs w:val="26"/>
        </w:rPr>
        <w:t>14</w:t>
      </w:r>
      <w:r w:rsidR="00D072AC" w:rsidRPr="00D072AC">
        <w:rPr>
          <w:szCs w:val="26"/>
        </w:rPr>
        <w:t>.2.</w:t>
      </w:r>
      <w:r w:rsidR="00D072AC" w:rsidRPr="00D072AC">
        <w:rPr>
          <w:szCs w:val="26"/>
        </w:rPr>
        <w:tab/>
        <w:t>informēt par savu veselības stāvokli klases audzinātāju</w:t>
      </w:r>
      <w:r>
        <w:rPr>
          <w:szCs w:val="26"/>
        </w:rPr>
        <w:t>, audzinātājs informē vecākus;</w:t>
      </w:r>
    </w:p>
    <w:p w14:paraId="45DA59A4" w14:textId="7D8EB662" w:rsidR="006F7951" w:rsidRPr="00D072AC" w:rsidRDefault="006F7951" w:rsidP="006F7951">
      <w:pPr>
        <w:tabs>
          <w:tab w:val="left" w:pos="993"/>
        </w:tabs>
        <w:spacing w:line="360" w:lineRule="auto"/>
        <w:ind w:left="567" w:hanging="141"/>
        <w:jc w:val="both"/>
        <w:rPr>
          <w:szCs w:val="26"/>
        </w:rPr>
      </w:pPr>
      <w:r>
        <w:rPr>
          <w:szCs w:val="26"/>
        </w:rPr>
        <w:t>14</w:t>
      </w:r>
      <w:r w:rsidR="00D072AC" w:rsidRPr="00D072AC">
        <w:rPr>
          <w:szCs w:val="26"/>
        </w:rPr>
        <w:t>.3.</w:t>
      </w:r>
      <w:r w:rsidR="00D072AC" w:rsidRPr="00D072AC">
        <w:rPr>
          <w:szCs w:val="26"/>
        </w:rPr>
        <w:tab/>
        <w:t>sazināties ar savu ģimenes ārstu</w:t>
      </w:r>
      <w:r w:rsidR="00A33A02">
        <w:rPr>
          <w:szCs w:val="26"/>
        </w:rPr>
        <w:t>.</w:t>
      </w:r>
    </w:p>
    <w:p w14:paraId="41582994" w14:textId="7948C812" w:rsidR="00D072AC" w:rsidRDefault="006F7951" w:rsidP="00A54D94">
      <w:pPr>
        <w:tabs>
          <w:tab w:val="left" w:pos="426"/>
        </w:tabs>
        <w:spacing w:line="360" w:lineRule="auto"/>
        <w:ind w:left="426" w:hanging="426"/>
        <w:jc w:val="both"/>
        <w:rPr>
          <w:szCs w:val="26"/>
        </w:rPr>
      </w:pPr>
      <w:r>
        <w:rPr>
          <w:szCs w:val="26"/>
        </w:rPr>
        <w:lastRenderedPageBreak/>
        <w:t>15</w:t>
      </w:r>
      <w:r w:rsidR="00D072AC" w:rsidRPr="00D072AC">
        <w:rPr>
          <w:szCs w:val="26"/>
        </w:rPr>
        <w:t>.</w:t>
      </w:r>
      <w:r w:rsidR="00D072AC" w:rsidRPr="00D072AC">
        <w:rPr>
          <w:szCs w:val="26"/>
        </w:rPr>
        <w:tab/>
        <w:t xml:space="preserve">Atgriešanās </w:t>
      </w:r>
      <w:r w:rsidR="006B2847">
        <w:rPr>
          <w:szCs w:val="26"/>
        </w:rPr>
        <w:t xml:space="preserve"> izglītības iestādē</w:t>
      </w:r>
      <w:r w:rsidR="0086373D">
        <w:rPr>
          <w:szCs w:val="26"/>
        </w:rPr>
        <w:t xml:space="preserve"> pēc karantīnas</w:t>
      </w:r>
      <w:r w:rsidR="00A54D94">
        <w:rPr>
          <w:szCs w:val="26"/>
        </w:rPr>
        <w:t xml:space="preserve"> pamatojoties uz spēkā esošajiem normatīvajiem dokumentiem.</w:t>
      </w:r>
    </w:p>
    <w:p w14:paraId="2DEFE4A0" w14:textId="77777777" w:rsidR="006F7951" w:rsidRDefault="006F7951" w:rsidP="00A54D94">
      <w:pPr>
        <w:tabs>
          <w:tab w:val="left" w:pos="426"/>
        </w:tabs>
        <w:spacing w:line="360" w:lineRule="auto"/>
        <w:ind w:left="426" w:hanging="426"/>
        <w:jc w:val="both"/>
        <w:rPr>
          <w:szCs w:val="26"/>
        </w:rPr>
      </w:pPr>
    </w:p>
    <w:p w14:paraId="10F9C4AD" w14:textId="19120C02" w:rsidR="006F7951" w:rsidRPr="006F7951" w:rsidRDefault="006F7951" w:rsidP="006F7951">
      <w:pPr>
        <w:spacing w:line="360" w:lineRule="auto"/>
        <w:jc w:val="center"/>
        <w:rPr>
          <w:b/>
          <w:bCs/>
          <w:szCs w:val="26"/>
        </w:rPr>
      </w:pPr>
      <w:r w:rsidRPr="0086373D">
        <w:rPr>
          <w:b/>
          <w:bCs/>
          <w:szCs w:val="26"/>
        </w:rPr>
        <w:t>V.</w:t>
      </w:r>
      <w:r w:rsidRPr="0086373D">
        <w:rPr>
          <w:b/>
          <w:bCs/>
          <w:szCs w:val="26"/>
        </w:rPr>
        <w:tab/>
      </w:r>
      <w:r>
        <w:rPr>
          <w:b/>
          <w:bCs/>
          <w:szCs w:val="26"/>
        </w:rPr>
        <w:t>Komunikācija un informācija</w:t>
      </w:r>
    </w:p>
    <w:p w14:paraId="2CA8EC78" w14:textId="397A04AC" w:rsidR="006F7951" w:rsidRDefault="006F7951" w:rsidP="006F7951">
      <w:pPr>
        <w:tabs>
          <w:tab w:val="left" w:pos="426"/>
        </w:tabs>
        <w:spacing w:line="360" w:lineRule="auto"/>
        <w:ind w:left="426" w:hanging="426"/>
        <w:jc w:val="both"/>
        <w:rPr>
          <w:szCs w:val="26"/>
        </w:rPr>
      </w:pPr>
      <w:r>
        <w:rPr>
          <w:szCs w:val="26"/>
        </w:rPr>
        <w:t xml:space="preserve">16. </w:t>
      </w:r>
      <w:r w:rsidRPr="006F7951">
        <w:rPr>
          <w:szCs w:val="26"/>
        </w:rPr>
        <w:t xml:space="preserve">Izglītības iestāde operatīvi informē bērnus, darbiniekus un vecākus par epidemioloģisko situāciju iestādē. </w:t>
      </w:r>
    </w:p>
    <w:p w14:paraId="5B18256A" w14:textId="2ACFCA31" w:rsidR="006F7951" w:rsidRPr="00D072AC" w:rsidRDefault="006F7951" w:rsidP="00A54D94">
      <w:pPr>
        <w:tabs>
          <w:tab w:val="left" w:pos="426"/>
        </w:tabs>
        <w:spacing w:line="360" w:lineRule="auto"/>
        <w:ind w:left="426" w:hanging="426"/>
        <w:jc w:val="both"/>
        <w:rPr>
          <w:szCs w:val="26"/>
        </w:rPr>
      </w:pPr>
      <w:r>
        <w:rPr>
          <w:szCs w:val="26"/>
        </w:rPr>
        <w:t xml:space="preserve">17. </w:t>
      </w:r>
      <w:r w:rsidRPr="006F7951">
        <w:rPr>
          <w:szCs w:val="26"/>
        </w:rPr>
        <w:t>Vecāki operatīvi informē izglītības iestādi un ģimenes ārstu par saslimšanas gadījumu ar izglītojamo.</w:t>
      </w:r>
    </w:p>
    <w:p w14:paraId="4B3C7C53" w14:textId="77777777" w:rsidR="00D072AC" w:rsidRPr="00D072AC" w:rsidRDefault="00D072AC" w:rsidP="00BE7435">
      <w:pPr>
        <w:spacing w:line="360" w:lineRule="auto"/>
        <w:jc w:val="both"/>
        <w:rPr>
          <w:szCs w:val="26"/>
        </w:rPr>
      </w:pPr>
    </w:p>
    <w:p w14:paraId="6A7A4BA6" w14:textId="77777777" w:rsidR="00D072AC" w:rsidRPr="0086373D" w:rsidRDefault="00D072AC" w:rsidP="00BE7435">
      <w:pPr>
        <w:spacing w:line="360" w:lineRule="auto"/>
        <w:jc w:val="center"/>
        <w:rPr>
          <w:b/>
          <w:bCs/>
          <w:szCs w:val="26"/>
        </w:rPr>
      </w:pPr>
      <w:r w:rsidRPr="0086373D">
        <w:rPr>
          <w:b/>
          <w:bCs/>
          <w:szCs w:val="26"/>
        </w:rPr>
        <w:t>VI.</w:t>
      </w:r>
      <w:r w:rsidRPr="0086373D">
        <w:rPr>
          <w:b/>
          <w:bCs/>
          <w:szCs w:val="26"/>
        </w:rPr>
        <w:tab/>
        <w:t>Noslēguma noteikumi</w:t>
      </w:r>
    </w:p>
    <w:p w14:paraId="70B514CA" w14:textId="410343CD" w:rsidR="00D072AC" w:rsidRPr="00D072AC" w:rsidRDefault="006F7951" w:rsidP="00BE7435">
      <w:pPr>
        <w:spacing w:line="360" w:lineRule="auto"/>
        <w:ind w:left="426" w:hanging="426"/>
        <w:jc w:val="both"/>
        <w:rPr>
          <w:szCs w:val="26"/>
        </w:rPr>
      </w:pPr>
      <w:r w:rsidRPr="0050674A">
        <w:rPr>
          <w:szCs w:val="26"/>
        </w:rPr>
        <w:t>18</w:t>
      </w:r>
      <w:r w:rsidR="00D072AC" w:rsidRPr="0050674A">
        <w:rPr>
          <w:szCs w:val="26"/>
        </w:rPr>
        <w:t>.</w:t>
      </w:r>
      <w:r w:rsidR="0086373D" w:rsidRPr="0050674A">
        <w:rPr>
          <w:szCs w:val="26"/>
        </w:rPr>
        <w:t xml:space="preserve"> </w:t>
      </w:r>
      <w:r w:rsidR="00997384" w:rsidRPr="0050674A">
        <w:rPr>
          <w:szCs w:val="26"/>
        </w:rPr>
        <w:t>Atzīt par s</w:t>
      </w:r>
      <w:r w:rsidR="00D072AC" w:rsidRPr="0050674A">
        <w:rPr>
          <w:szCs w:val="26"/>
        </w:rPr>
        <w:t>pēku zaudējuš</w:t>
      </w:r>
      <w:r w:rsidR="00997384" w:rsidRPr="0050674A">
        <w:rPr>
          <w:szCs w:val="26"/>
        </w:rPr>
        <w:t xml:space="preserve">u 2021.gada </w:t>
      </w:r>
      <w:r w:rsidR="0050674A" w:rsidRPr="0050674A">
        <w:rPr>
          <w:szCs w:val="26"/>
        </w:rPr>
        <w:t>14.oktobra</w:t>
      </w:r>
      <w:r w:rsidR="00997384" w:rsidRPr="0050674A">
        <w:rPr>
          <w:szCs w:val="26"/>
        </w:rPr>
        <w:t xml:space="preserve"> kārtību Nr.</w:t>
      </w:r>
      <w:r w:rsidR="0050674A" w:rsidRPr="0050674A">
        <w:rPr>
          <w:szCs w:val="26"/>
        </w:rPr>
        <w:t>3</w:t>
      </w:r>
      <w:r w:rsidR="00997384" w:rsidRPr="0050674A">
        <w:rPr>
          <w:szCs w:val="26"/>
        </w:rPr>
        <w:t xml:space="preserve"> “</w:t>
      </w:r>
      <w:r w:rsidR="00150DAA" w:rsidRPr="0050674A">
        <w:rPr>
          <w:szCs w:val="26"/>
        </w:rPr>
        <w:t>Kārtība par Epidemioloģiskās drošības pasākumiem Covid-19 infekcijas izplatības ierobežošanai</w:t>
      </w:r>
      <w:r w:rsidR="00997384" w:rsidRPr="0050674A">
        <w:rPr>
          <w:szCs w:val="26"/>
        </w:rPr>
        <w:t>”</w:t>
      </w:r>
      <w:r w:rsidR="00150DAA" w:rsidRPr="0050674A">
        <w:rPr>
          <w:szCs w:val="26"/>
        </w:rPr>
        <w:t>.</w:t>
      </w:r>
    </w:p>
    <w:p w14:paraId="6DEB8264" w14:textId="77777777" w:rsidR="00D072AC" w:rsidRPr="00D072AC" w:rsidRDefault="00D072AC" w:rsidP="00BE7435">
      <w:pPr>
        <w:spacing w:line="360" w:lineRule="auto"/>
        <w:jc w:val="both"/>
        <w:rPr>
          <w:szCs w:val="26"/>
        </w:rPr>
      </w:pPr>
    </w:p>
    <w:p w14:paraId="6BEC7569" w14:textId="7D099018" w:rsidR="005860CA" w:rsidRDefault="005860CA" w:rsidP="00BE7435">
      <w:pPr>
        <w:spacing w:line="360" w:lineRule="auto"/>
        <w:jc w:val="both"/>
        <w:rPr>
          <w:szCs w:val="26"/>
        </w:rPr>
      </w:pPr>
    </w:p>
    <w:p w14:paraId="72E9F163" w14:textId="13DE48CC" w:rsidR="00EC1B04" w:rsidRDefault="00EC1B04" w:rsidP="00BE7435">
      <w:pPr>
        <w:spacing w:line="360" w:lineRule="auto"/>
        <w:jc w:val="both"/>
        <w:rPr>
          <w:szCs w:val="26"/>
        </w:rPr>
      </w:pPr>
    </w:p>
    <w:p w14:paraId="519B67E4" w14:textId="51ED6EFE" w:rsidR="00EC1B04" w:rsidRDefault="00EC1B04" w:rsidP="00BE7435">
      <w:pPr>
        <w:spacing w:line="360" w:lineRule="auto"/>
        <w:jc w:val="both"/>
        <w:rPr>
          <w:szCs w:val="26"/>
        </w:rPr>
      </w:pPr>
    </w:p>
    <w:p w14:paraId="1CC7E5F6" w14:textId="5925FAD8" w:rsidR="00EC1B04" w:rsidRPr="00D072AC" w:rsidRDefault="00EC1B04" w:rsidP="00BE7435">
      <w:pPr>
        <w:spacing w:line="360" w:lineRule="auto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  <w:t>Direktore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proofErr w:type="spellStart"/>
      <w:r>
        <w:rPr>
          <w:szCs w:val="26"/>
        </w:rPr>
        <w:t>B.Freija</w:t>
      </w:r>
      <w:proofErr w:type="spellEnd"/>
    </w:p>
    <w:sectPr w:rsidR="00EC1B04" w:rsidRPr="00D072AC" w:rsidSect="00E20FB5">
      <w:headerReference w:type="default" r:id="rId13"/>
      <w:headerReference w:type="first" r:id="rId14"/>
      <w:pgSz w:w="11907" w:h="16840" w:code="9"/>
      <w:pgMar w:top="851" w:right="850" w:bottom="1134" w:left="1701" w:header="527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0E05" w14:textId="77777777" w:rsidR="000A5EFD" w:rsidRDefault="000A5EFD">
      <w:r>
        <w:separator/>
      </w:r>
    </w:p>
  </w:endnote>
  <w:endnote w:type="continuationSeparator" w:id="0">
    <w:p w14:paraId="7FC178DE" w14:textId="77777777" w:rsidR="000A5EFD" w:rsidRDefault="000A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3701B" w14:textId="77777777" w:rsidR="000A5EFD" w:rsidRDefault="000A5EFD">
      <w:r>
        <w:separator/>
      </w:r>
    </w:p>
  </w:footnote>
  <w:footnote w:type="continuationSeparator" w:id="0">
    <w:p w14:paraId="7B6F675B" w14:textId="77777777" w:rsidR="000A5EFD" w:rsidRDefault="000A5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3ECF" w14:textId="77777777" w:rsidR="005860CA" w:rsidRPr="005860CA" w:rsidRDefault="005860CA" w:rsidP="005860C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F619" w14:textId="77777777" w:rsidR="005860CA" w:rsidRDefault="005860C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A42"/>
    <w:multiLevelType w:val="multilevel"/>
    <w:tmpl w:val="15583BB4"/>
    <w:lvl w:ilvl="0">
      <w:start w:val="1"/>
      <w:numFmt w:val="decimal"/>
      <w:lvlText w:val="%1."/>
      <w:lvlJc w:val="left"/>
      <w:pPr>
        <w:ind w:left="96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31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962" w:hanging="7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3243" w:hanging="728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266" w:hanging="728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289" w:hanging="728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13" w:hanging="728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36" w:hanging="728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59" w:hanging="728"/>
      </w:pPr>
      <w:rPr>
        <w:rFonts w:hint="default"/>
        <w:lang w:val="lv-LV" w:eastAsia="en-US" w:bidi="ar-SA"/>
      </w:rPr>
    </w:lvl>
  </w:abstractNum>
  <w:abstractNum w:abstractNumId="1" w15:restartNumberingAfterBreak="0">
    <w:nsid w:val="18B87A98"/>
    <w:multiLevelType w:val="multilevel"/>
    <w:tmpl w:val="E744CA44"/>
    <w:lvl w:ilvl="0">
      <w:start w:val="17"/>
      <w:numFmt w:val="decimal"/>
      <w:lvlText w:val="%1"/>
      <w:lvlJc w:val="left"/>
      <w:pPr>
        <w:ind w:left="2222" w:hanging="540"/>
      </w:pPr>
      <w:rPr>
        <w:rFonts w:hint="default"/>
        <w:lang w:val="lv-LV" w:eastAsia="en-US" w:bidi="ar-SA"/>
      </w:rPr>
    </w:lvl>
    <w:lvl w:ilvl="1">
      <w:start w:val="3"/>
      <w:numFmt w:val="decimal"/>
      <w:lvlText w:val="%1.%2."/>
      <w:lvlJc w:val="left"/>
      <w:pPr>
        <w:ind w:left="222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3857" w:hanging="540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4675" w:hanging="54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5494" w:hanging="54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6313" w:hanging="54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7131" w:hanging="54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950" w:hanging="54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769" w:hanging="540"/>
      </w:pPr>
      <w:rPr>
        <w:rFonts w:hint="default"/>
        <w:lang w:val="lv-LV" w:eastAsia="en-US" w:bidi="ar-SA"/>
      </w:rPr>
    </w:lvl>
  </w:abstractNum>
  <w:abstractNum w:abstractNumId="2" w15:restartNumberingAfterBreak="0">
    <w:nsid w:val="1A155388"/>
    <w:multiLevelType w:val="hybridMultilevel"/>
    <w:tmpl w:val="A9940426"/>
    <w:lvl w:ilvl="0" w:tplc="73A4DB94">
      <w:start w:val="1"/>
      <w:numFmt w:val="upperRoman"/>
      <w:lvlText w:val="%1."/>
      <w:lvlJc w:val="left"/>
      <w:pPr>
        <w:ind w:left="4531" w:hanging="2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en-US" w:bidi="ar-SA"/>
      </w:rPr>
    </w:lvl>
    <w:lvl w:ilvl="1" w:tplc="77848D90">
      <w:numFmt w:val="bullet"/>
      <w:lvlText w:val="•"/>
      <w:lvlJc w:val="left"/>
      <w:pPr>
        <w:ind w:left="5126" w:hanging="221"/>
      </w:pPr>
      <w:rPr>
        <w:rFonts w:hint="default"/>
        <w:lang w:val="lv-LV" w:eastAsia="en-US" w:bidi="ar-SA"/>
      </w:rPr>
    </w:lvl>
    <w:lvl w:ilvl="2" w:tplc="3FD64A78">
      <w:numFmt w:val="bullet"/>
      <w:lvlText w:val="•"/>
      <w:lvlJc w:val="left"/>
      <w:pPr>
        <w:ind w:left="5713" w:hanging="221"/>
      </w:pPr>
      <w:rPr>
        <w:rFonts w:hint="default"/>
        <w:lang w:val="lv-LV" w:eastAsia="en-US" w:bidi="ar-SA"/>
      </w:rPr>
    </w:lvl>
    <w:lvl w:ilvl="3" w:tplc="5AEEED2E">
      <w:numFmt w:val="bullet"/>
      <w:lvlText w:val="•"/>
      <w:lvlJc w:val="left"/>
      <w:pPr>
        <w:ind w:left="6299" w:hanging="221"/>
      </w:pPr>
      <w:rPr>
        <w:rFonts w:hint="default"/>
        <w:lang w:val="lv-LV" w:eastAsia="en-US" w:bidi="ar-SA"/>
      </w:rPr>
    </w:lvl>
    <w:lvl w:ilvl="4" w:tplc="AC9085D8">
      <w:numFmt w:val="bullet"/>
      <w:lvlText w:val="•"/>
      <w:lvlJc w:val="left"/>
      <w:pPr>
        <w:ind w:left="6886" w:hanging="221"/>
      </w:pPr>
      <w:rPr>
        <w:rFonts w:hint="default"/>
        <w:lang w:val="lv-LV" w:eastAsia="en-US" w:bidi="ar-SA"/>
      </w:rPr>
    </w:lvl>
    <w:lvl w:ilvl="5" w:tplc="11DC955E">
      <w:numFmt w:val="bullet"/>
      <w:lvlText w:val="•"/>
      <w:lvlJc w:val="left"/>
      <w:pPr>
        <w:ind w:left="7473" w:hanging="221"/>
      </w:pPr>
      <w:rPr>
        <w:rFonts w:hint="default"/>
        <w:lang w:val="lv-LV" w:eastAsia="en-US" w:bidi="ar-SA"/>
      </w:rPr>
    </w:lvl>
    <w:lvl w:ilvl="6" w:tplc="A7641C7C">
      <w:numFmt w:val="bullet"/>
      <w:lvlText w:val="•"/>
      <w:lvlJc w:val="left"/>
      <w:pPr>
        <w:ind w:left="8059" w:hanging="221"/>
      </w:pPr>
      <w:rPr>
        <w:rFonts w:hint="default"/>
        <w:lang w:val="lv-LV" w:eastAsia="en-US" w:bidi="ar-SA"/>
      </w:rPr>
    </w:lvl>
    <w:lvl w:ilvl="7" w:tplc="076E75B4">
      <w:numFmt w:val="bullet"/>
      <w:lvlText w:val="•"/>
      <w:lvlJc w:val="left"/>
      <w:pPr>
        <w:ind w:left="8646" w:hanging="221"/>
      </w:pPr>
      <w:rPr>
        <w:rFonts w:hint="default"/>
        <w:lang w:val="lv-LV" w:eastAsia="en-US" w:bidi="ar-SA"/>
      </w:rPr>
    </w:lvl>
    <w:lvl w:ilvl="8" w:tplc="FC6419AC">
      <w:numFmt w:val="bullet"/>
      <w:lvlText w:val="•"/>
      <w:lvlJc w:val="left"/>
      <w:pPr>
        <w:ind w:left="9233" w:hanging="221"/>
      </w:pPr>
      <w:rPr>
        <w:rFonts w:hint="default"/>
        <w:lang w:val="lv-LV" w:eastAsia="en-US" w:bidi="ar-SA"/>
      </w:rPr>
    </w:lvl>
  </w:abstractNum>
  <w:abstractNum w:abstractNumId="3" w15:restartNumberingAfterBreak="0">
    <w:nsid w:val="20905C0B"/>
    <w:multiLevelType w:val="multilevel"/>
    <w:tmpl w:val="DD26A2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26722056"/>
    <w:multiLevelType w:val="hybridMultilevel"/>
    <w:tmpl w:val="FF142D9A"/>
    <w:lvl w:ilvl="0" w:tplc="A626A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94592"/>
    <w:multiLevelType w:val="hybridMultilevel"/>
    <w:tmpl w:val="534C05EE"/>
    <w:lvl w:ilvl="0" w:tplc="C2CA616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9639F"/>
    <w:multiLevelType w:val="multilevel"/>
    <w:tmpl w:val="71844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2F5A3950"/>
    <w:multiLevelType w:val="multilevel"/>
    <w:tmpl w:val="F370C9A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8" w15:restartNumberingAfterBreak="0">
    <w:nsid w:val="31B82DA5"/>
    <w:multiLevelType w:val="hybridMultilevel"/>
    <w:tmpl w:val="160AFC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B65BB"/>
    <w:multiLevelType w:val="hybridMultilevel"/>
    <w:tmpl w:val="C042531A"/>
    <w:lvl w:ilvl="0" w:tplc="954AA5C4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" w15:restartNumberingAfterBreak="0">
    <w:nsid w:val="519E6270"/>
    <w:multiLevelType w:val="multilevel"/>
    <w:tmpl w:val="7372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E28BE"/>
    <w:multiLevelType w:val="multilevel"/>
    <w:tmpl w:val="DD26A25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276137817">
    <w:abstractNumId w:val="4"/>
  </w:num>
  <w:num w:numId="2" w16cid:durableId="734812767">
    <w:abstractNumId w:val="8"/>
  </w:num>
  <w:num w:numId="3" w16cid:durableId="154536346">
    <w:abstractNumId w:val="9"/>
  </w:num>
  <w:num w:numId="4" w16cid:durableId="1595170599">
    <w:abstractNumId w:val="3"/>
  </w:num>
  <w:num w:numId="5" w16cid:durableId="1792555185">
    <w:abstractNumId w:val="6"/>
  </w:num>
  <w:num w:numId="6" w16cid:durableId="1117289482">
    <w:abstractNumId w:val="10"/>
  </w:num>
  <w:num w:numId="7" w16cid:durableId="1887640538">
    <w:abstractNumId w:val="5"/>
  </w:num>
  <w:num w:numId="8" w16cid:durableId="356389120">
    <w:abstractNumId w:val="7"/>
  </w:num>
  <w:num w:numId="9" w16cid:durableId="15811124">
    <w:abstractNumId w:val="11"/>
  </w:num>
  <w:num w:numId="10" w16cid:durableId="218397209">
    <w:abstractNumId w:val="1"/>
  </w:num>
  <w:num w:numId="11" w16cid:durableId="1730491495">
    <w:abstractNumId w:val="0"/>
  </w:num>
  <w:num w:numId="12" w16cid:durableId="58349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11"/>
    <w:rsid w:val="000021D1"/>
    <w:rsid w:val="000057D9"/>
    <w:rsid w:val="000321CF"/>
    <w:rsid w:val="0007620A"/>
    <w:rsid w:val="000A5EFD"/>
    <w:rsid w:val="000C6109"/>
    <w:rsid w:val="000C6E26"/>
    <w:rsid w:val="000E0824"/>
    <w:rsid w:val="000E3C48"/>
    <w:rsid w:val="00107EB3"/>
    <w:rsid w:val="00150DAA"/>
    <w:rsid w:val="001549D5"/>
    <w:rsid w:val="00172D22"/>
    <w:rsid w:val="0017696E"/>
    <w:rsid w:val="00182DCC"/>
    <w:rsid w:val="00192011"/>
    <w:rsid w:val="001A53E8"/>
    <w:rsid w:val="001B2CA2"/>
    <w:rsid w:val="00223AD9"/>
    <w:rsid w:val="00264B4B"/>
    <w:rsid w:val="00274128"/>
    <w:rsid w:val="00280D5E"/>
    <w:rsid w:val="002C4F3A"/>
    <w:rsid w:val="002D1490"/>
    <w:rsid w:val="00366884"/>
    <w:rsid w:val="00367F67"/>
    <w:rsid w:val="003A1969"/>
    <w:rsid w:val="003B6CC1"/>
    <w:rsid w:val="003C3E7B"/>
    <w:rsid w:val="003C54D1"/>
    <w:rsid w:val="003C6942"/>
    <w:rsid w:val="003F063D"/>
    <w:rsid w:val="003F3126"/>
    <w:rsid w:val="00421226"/>
    <w:rsid w:val="00421A59"/>
    <w:rsid w:val="004626DA"/>
    <w:rsid w:val="00466D60"/>
    <w:rsid w:val="00482DA4"/>
    <w:rsid w:val="0049712C"/>
    <w:rsid w:val="004A765F"/>
    <w:rsid w:val="004B5C80"/>
    <w:rsid w:val="004D1931"/>
    <w:rsid w:val="004E1610"/>
    <w:rsid w:val="004F0281"/>
    <w:rsid w:val="004F0A9D"/>
    <w:rsid w:val="00505770"/>
    <w:rsid w:val="0050674A"/>
    <w:rsid w:val="00530B84"/>
    <w:rsid w:val="005416D1"/>
    <w:rsid w:val="0057041D"/>
    <w:rsid w:val="005860CA"/>
    <w:rsid w:val="005A204F"/>
    <w:rsid w:val="005A49C6"/>
    <w:rsid w:val="00614599"/>
    <w:rsid w:val="0062780C"/>
    <w:rsid w:val="00642FD1"/>
    <w:rsid w:val="00657E95"/>
    <w:rsid w:val="00683B7E"/>
    <w:rsid w:val="00693120"/>
    <w:rsid w:val="006A33DC"/>
    <w:rsid w:val="006B2847"/>
    <w:rsid w:val="006C0DC0"/>
    <w:rsid w:val="006C328E"/>
    <w:rsid w:val="006F5835"/>
    <w:rsid w:val="006F7951"/>
    <w:rsid w:val="00712099"/>
    <w:rsid w:val="00751843"/>
    <w:rsid w:val="00764118"/>
    <w:rsid w:val="00771253"/>
    <w:rsid w:val="007831C5"/>
    <w:rsid w:val="007B7C8C"/>
    <w:rsid w:val="007C6C33"/>
    <w:rsid w:val="00801471"/>
    <w:rsid w:val="0081498C"/>
    <w:rsid w:val="008149CD"/>
    <w:rsid w:val="00816AEA"/>
    <w:rsid w:val="008266CA"/>
    <w:rsid w:val="008319B8"/>
    <w:rsid w:val="00841E8A"/>
    <w:rsid w:val="0086373D"/>
    <w:rsid w:val="0089411B"/>
    <w:rsid w:val="008A36F8"/>
    <w:rsid w:val="008C29A3"/>
    <w:rsid w:val="008C540F"/>
    <w:rsid w:val="008E07EA"/>
    <w:rsid w:val="008F683C"/>
    <w:rsid w:val="009200BE"/>
    <w:rsid w:val="009302CB"/>
    <w:rsid w:val="00935DDC"/>
    <w:rsid w:val="0097683D"/>
    <w:rsid w:val="00991AAC"/>
    <w:rsid w:val="00993CD9"/>
    <w:rsid w:val="00997384"/>
    <w:rsid w:val="009B3C41"/>
    <w:rsid w:val="009D15E8"/>
    <w:rsid w:val="009D764E"/>
    <w:rsid w:val="009E4A2D"/>
    <w:rsid w:val="00A007EA"/>
    <w:rsid w:val="00A22940"/>
    <w:rsid w:val="00A33A02"/>
    <w:rsid w:val="00A54D94"/>
    <w:rsid w:val="00A74A33"/>
    <w:rsid w:val="00A86A3B"/>
    <w:rsid w:val="00A91D77"/>
    <w:rsid w:val="00A94F9E"/>
    <w:rsid w:val="00AA5D6C"/>
    <w:rsid w:val="00AF0E10"/>
    <w:rsid w:val="00B0584A"/>
    <w:rsid w:val="00B07B32"/>
    <w:rsid w:val="00B23666"/>
    <w:rsid w:val="00B250DF"/>
    <w:rsid w:val="00B50591"/>
    <w:rsid w:val="00B64E47"/>
    <w:rsid w:val="00B8097B"/>
    <w:rsid w:val="00BA7378"/>
    <w:rsid w:val="00BE0C91"/>
    <w:rsid w:val="00BE5002"/>
    <w:rsid w:val="00BE7435"/>
    <w:rsid w:val="00BF36A5"/>
    <w:rsid w:val="00C0122B"/>
    <w:rsid w:val="00C715A4"/>
    <w:rsid w:val="00CA3897"/>
    <w:rsid w:val="00CA592F"/>
    <w:rsid w:val="00CD2736"/>
    <w:rsid w:val="00CD436C"/>
    <w:rsid w:val="00D02EDA"/>
    <w:rsid w:val="00D05659"/>
    <w:rsid w:val="00D072AC"/>
    <w:rsid w:val="00DC67D3"/>
    <w:rsid w:val="00DD1A89"/>
    <w:rsid w:val="00DF5E7A"/>
    <w:rsid w:val="00DF7362"/>
    <w:rsid w:val="00E20FB5"/>
    <w:rsid w:val="00E54DE2"/>
    <w:rsid w:val="00E66E6A"/>
    <w:rsid w:val="00E745FA"/>
    <w:rsid w:val="00EA38F1"/>
    <w:rsid w:val="00EA561E"/>
    <w:rsid w:val="00EC1B04"/>
    <w:rsid w:val="00EF2532"/>
    <w:rsid w:val="00F344E4"/>
    <w:rsid w:val="00F61629"/>
    <w:rsid w:val="00F66BA8"/>
    <w:rsid w:val="00F84C87"/>
    <w:rsid w:val="00FC6660"/>
    <w:rsid w:val="00FD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C8AD8B"/>
  <w15:docId w15:val="{88907892-6FD0-4567-8505-7A355CE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E4A2D"/>
    <w:rPr>
      <w:sz w:val="26"/>
      <w:szCs w:val="28"/>
      <w:lang w:eastAsia="en-US"/>
    </w:rPr>
  </w:style>
  <w:style w:type="paragraph" w:styleId="Virsraksts1">
    <w:name w:val="heading 1"/>
    <w:basedOn w:val="Parasts"/>
    <w:next w:val="Parasts"/>
    <w:qFormat/>
    <w:rsid w:val="009E4A2D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Virsraksts2">
    <w:name w:val="heading 2"/>
    <w:basedOn w:val="Parasts"/>
    <w:next w:val="Parasts"/>
    <w:qFormat/>
    <w:rsid w:val="009E4A2D"/>
    <w:pPr>
      <w:keepNext/>
      <w:jc w:val="center"/>
      <w:outlineLvl w:val="1"/>
    </w:pPr>
    <w:rPr>
      <w:spacing w:val="100"/>
      <w:sz w:val="40"/>
      <w:szCs w:val="40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5A49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9E4A2D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9E4A2D"/>
    <w:pPr>
      <w:tabs>
        <w:tab w:val="center" w:pos="4320"/>
        <w:tab w:val="right" w:pos="8640"/>
      </w:tabs>
    </w:pPr>
  </w:style>
  <w:style w:type="character" w:styleId="Hipersaite">
    <w:name w:val="Hyperlink"/>
    <w:rsid w:val="009E4A2D"/>
    <w:rPr>
      <w:color w:val="0000FF"/>
      <w:u w:val="single"/>
    </w:rPr>
  </w:style>
  <w:style w:type="character" w:styleId="Izmantotahipersaite">
    <w:name w:val="FollowedHyperlink"/>
    <w:rsid w:val="009E4A2D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9768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683D"/>
    <w:rPr>
      <w:rFonts w:ascii="Tahoma" w:hAnsi="Tahoma" w:cs="Tahoma"/>
      <w:sz w:val="16"/>
      <w:szCs w:val="16"/>
      <w:lang w:eastAsia="en-US"/>
    </w:rPr>
  </w:style>
  <w:style w:type="character" w:customStyle="1" w:styleId="Virsraksts4Rakstz">
    <w:name w:val="Virsraksts 4 Rakstz."/>
    <w:basedOn w:val="Noklusjumarindkopasfonts"/>
    <w:link w:val="Virsraksts4"/>
    <w:semiHidden/>
    <w:rsid w:val="005A49C6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8"/>
      <w:lang w:eastAsia="en-US"/>
    </w:rPr>
  </w:style>
  <w:style w:type="paragraph" w:customStyle="1" w:styleId="TBRTOrgNos">
    <w:name w:val="TBRT_OrgNos"/>
    <w:basedOn w:val="Parasts"/>
    <w:rsid w:val="005A49C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Pamatteksts2">
    <w:name w:val="Body Text 2"/>
    <w:basedOn w:val="Parasts"/>
    <w:link w:val="Pamatteksts2Rakstz"/>
    <w:rsid w:val="005A49C6"/>
    <w:pPr>
      <w:tabs>
        <w:tab w:val="left" w:pos="-85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5A49C6"/>
    <w:rPr>
      <w:sz w:val="26"/>
      <w:lang w:eastAsia="en-US"/>
    </w:rPr>
  </w:style>
  <w:style w:type="paragraph" w:styleId="Sarakstarindkopa">
    <w:name w:val="List Paragraph"/>
    <w:basedOn w:val="Parasts"/>
    <w:uiPriority w:val="34"/>
    <w:qFormat/>
    <w:rsid w:val="00367F67"/>
    <w:pPr>
      <w:ind w:left="720"/>
    </w:pPr>
    <w:rPr>
      <w:sz w:val="24"/>
      <w:szCs w:val="24"/>
      <w:lang w:eastAsia="lv-LV"/>
    </w:rPr>
  </w:style>
  <w:style w:type="paragraph" w:customStyle="1" w:styleId="tv213">
    <w:name w:val="tv213"/>
    <w:basedOn w:val="Parasts"/>
    <w:rsid w:val="00367F67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D072A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D072AC"/>
    <w:rPr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cv.kuldig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cv@kuldiga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cv.kuldig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v@kuldiga.lv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eO\Desktop\NOVADA%20VEIDOSANA\VEIDLAPAS_01_01_2010\PA&#352;VALDIBA_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B9F2-981C-4458-99FB-B2951504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PAŠVALDIBA_veidlapa</Template>
  <TotalTime>3</TotalTime>
  <Pages>3</Pages>
  <Words>2124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Kuldigas pilsetas Dome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KCV-VES-PS</cp:lastModifiedBy>
  <cp:revision>2</cp:revision>
  <cp:lastPrinted>2021-10-18T08:19:00Z</cp:lastPrinted>
  <dcterms:created xsi:type="dcterms:W3CDTF">2022-10-21T08:51:00Z</dcterms:created>
  <dcterms:modified xsi:type="dcterms:W3CDTF">2022-10-21T08:51:00Z</dcterms:modified>
</cp:coreProperties>
</file>